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40" w:lineRule="auto"/>
        <w:ind w:left="6200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915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Рабочая программа по курсу ОБЖ составлена в соответствии с Государственным стандартом общего образования, включающего в себя три компонента (приказ Министерства образования Российской Федерации № 1089 от 05.03.2004 г.).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73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Федеральный компонент – устанавливается Российской Федерацией.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4700BA" w:rsidRPr="00D865AC" w:rsidRDefault="004700BA" w:rsidP="004700BA">
      <w:pPr>
        <w:widowControl w:val="0"/>
        <w:numPr>
          <w:ilvl w:val="0"/>
          <w:numId w:val="1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Региональный компонент (национально-региональный) – устанавливается субъектом Российской Федерации (№ 1089 от 06.12.2004 г.).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4700BA" w:rsidRPr="00D865AC" w:rsidRDefault="004700BA" w:rsidP="004700BA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73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Компонент образовательного учреждения – устанавливается образовательным учреждением.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При составлении рабочей программы учитывались Федеральный и Региональный базисные учебные планы по курсу ОБЖ, в соответствие с которым</w:t>
      </w:r>
      <w:r>
        <w:rPr>
          <w:rFonts w:ascii="Times New Roman" w:hAnsi="Times New Roman"/>
          <w:sz w:val="28"/>
          <w:szCs w:val="28"/>
          <w:lang w:val="ru-RU"/>
        </w:rPr>
        <w:t xml:space="preserve">и, на изучение курса ОБЖ в </w:t>
      </w:r>
      <w:r w:rsidRPr="00D865AC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классе</w:t>
      </w:r>
      <w:r w:rsidRPr="00D865AC">
        <w:rPr>
          <w:rFonts w:ascii="Times New Roman" w:hAnsi="Times New Roman"/>
          <w:sz w:val="28"/>
          <w:szCs w:val="28"/>
          <w:lang w:val="ru-RU"/>
        </w:rPr>
        <w:t xml:space="preserve"> отводится по 34 часа в год (1 час в неделю).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Рабочая программа является типовой, определяющей базовое содержание курса (федеральный компонент общеобразовательных программ) и предназначена для общеобразовательного учреждения.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0" w:firstLine="1126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Предлагаемая программа рассчитана на изучение курса в 8 классе, «Основ безопасности жизнедеятельности» в течение 34 часов учебного времени в год. Минимальное количество учебных часов в неделю – 1час.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общества и государства.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75"/>
        <w:jc w:val="both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700BA" w:rsidRPr="00D865AC">
          <w:pgSz w:w="16838" w:h="11906" w:orient="landscape"/>
          <w:pgMar w:top="1029" w:right="1140" w:bottom="1440" w:left="820" w:header="720" w:footer="720" w:gutter="0"/>
          <w:cols w:space="720" w:equalWidth="0">
            <w:col w:w="14880"/>
          </w:cols>
          <w:noEndnote/>
        </w:sect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 w:rsidRPr="00D865AC">
        <w:rPr>
          <w:rFonts w:ascii="Times New Roman" w:hAnsi="Times New Roman"/>
          <w:sz w:val="28"/>
          <w:szCs w:val="28"/>
          <w:lang w:val="ru-RU"/>
        </w:rPr>
        <w:lastRenderedPageBreak/>
        <w:t>Структурная программа курса состоит из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ухудшению состояния здоровья населения России, а современную школу стали называть «школой болезней».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numPr>
          <w:ilvl w:val="1"/>
          <w:numId w:val="2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улучшение собственного физического и психического здоровья;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4700BA" w:rsidRPr="00D865AC" w:rsidRDefault="004700BA" w:rsidP="004700BA">
      <w:pPr>
        <w:widowControl w:val="0"/>
        <w:numPr>
          <w:ilvl w:val="1"/>
          <w:numId w:val="2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отказ в образе жизни от поведения, наносящего вред своему здоровью и здоровью окружающих;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4700BA" w:rsidRPr="00D865AC" w:rsidRDefault="004700BA" w:rsidP="004700BA">
      <w:pPr>
        <w:widowControl w:val="0"/>
        <w:numPr>
          <w:ilvl w:val="1"/>
          <w:numId w:val="2"/>
        </w:numPr>
        <w:tabs>
          <w:tab w:val="clear" w:pos="1440"/>
          <w:tab w:val="num" w:pos="828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нетерпимое отношение к неправильному гигиеническому поведению других людей и к ухудшению условий окружающей среды, наносящих ущерб здоровью;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700BA" w:rsidRPr="00D865AC" w:rsidRDefault="004700BA" w:rsidP="004700BA">
      <w:pPr>
        <w:widowControl w:val="0"/>
        <w:numPr>
          <w:ilvl w:val="1"/>
          <w:numId w:val="2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сознательное участие в охране здоровья и формировании среды, способствующей здоровью, особенно условий труда </w:t>
      </w:r>
    </w:p>
    <w:p w:rsidR="004700BA" w:rsidRDefault="004700BA" w:rsidP="004700BA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быта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700BA" w:rsidRPr="00D865AC" w:rsidRDefault="004700BA" w:rsidP="004700BA">
      <w:pPr>
        <w:widowControl w:val="0"/>
        <w:numPr>
          <w:ilvl w:val="1"/>
          <w:numId w:val="2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адекватное поведение в случае болезни, особенно хронической, направленной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на выздоровление.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>Изучение тематики данной учебной программы направлено решение следующих целей: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numPr>
          <w:ilvl w:val="1"/>
          <w:numId w:val="3"/>
        </w:numPr>
        <w:tabs>
          <w:tab w:val="clear" w:pos="1440"/>
          <w:tab w:val="num" w:pos="751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формирование у учащихся научных представлений о принципах и путях снижения «фактора риска» в деятельности человека и общества;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8"/>
          <w:szCs w:val="28"/>
          <w:lang w:val="ru-RU"/>
        </w:rPr>
      </w:pPr>
    </w:p>
    <w:p w:rsidR="004700BA" w:rsidRPr="00D865AC" w:rsidRDefault="004700BA" w:rsidP="004700BA">
      <w:pPr>
        <w:widowControl w:val="0"/>
        <w:numPr>
          <w:ilvl w:val="1"/>
          <w:numId w:val="3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7"/>
          <w:szCs w:val="27"/>
          <w:lang w:val="ru-RU"/>
        </w:rPr>
      </w:pPr>
      <w:r w:rsidRPr="00D865AC">
        <w:rPr>
          <w:rFonts w:ascii="Times New Roman" w:hAnsi="Times New Roman"/>
          <w:sz w:val="27"/>
          <w:szCs w:val="27"/>
          <w:lang w:val="ru-RU"/>
        </w:rPr>
        <w:t xml:space="preserve">выработка умений предвидеть опасные и чрезвычайные ситуации природного, техногенного и социального характера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  <w:lang w:val="ru-RU"/>
        </w:rPr>
      </w:pPr>
    </w:p>
    <w:p w:rsidR="004700BA" w:rsidRDefault="004700BA" w:rsidP="004700BA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адекватно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противодействовать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700BA" w:rsidRDefault="004700BA" w:rsidP="004700B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4700BA" w:rsidRPr="00D865AC" w:rsidRDefault="004700BA" w:rsidP="004700BA">
      <w:pPr>
        <w:widowControl w:val="0"/>
        <w:numPr>
          <w:ilvl w:val="1"/>
          <w:numId w:val="3"/>
        </w:numPr>
        <w:tabs>
          <w:tab w:val="clear" w:pos="1440"/>
          <w:tab w:val="num" w:pos="742"/>
        </w:tabs>
        <w:overflowPunct w:val="0"/>
        <w:autoSpaceDE w:val="0"/>
        <w:autoSpaceDN w:val="0"/>
        <w:adjustRightInd w:val="0"/>
        <w:spacing w:after="0" w:line="224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700BA" w:rsidRPr="00D865AC">
          <w:pgSz w:w="16838" w:h="11906" w:orient="landscape"/>
          <w:pgMar w:top="766" w:right="1140" w:bottom="1440" w:left="820" w:header="720" w:footer="720" w:gutter="0"/>
          <w:cols w:space="720" w:equalWidth="0">
            <w:col w:w="14880"/>
          </w:cols>
          <w:noEndnote/>
        </w:sectPr>
      </w:pP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End w:id="1"/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Изучение тематики данной учебной программы направлено достижение следующих задач:</w:t>
      </w:r>
    </w:p>
    <w:p w:rsidR="004700BA" w:rsidRPr="00D865AC" w:rsidRDefault="004700BA" w:rsidP="004700BA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усвоение знаний об опасных и чрезвычайных ситуациях;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700BA" w:rsidRPr="00D865AC" w:rsidRDefault="004700BA" w:rsidP="004700BA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о влиянии их последствий на безопасность личности, общества и государства; </w:t>
      </w:r>
    </w:p>
    <w:p w:rsidR="004700BA" w:rsidRPr="00D865AC" w:rsidRDefault="004700BA" w:rsidP="004700BA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о государственной системе обеспечения защиты населения от чрезвычайных ситуаций; </w:t>
      </w:r>
    </w:p>
    <w:p w:rsidR="004700BA" w:rsidRPr="00D865AC" w:rsidRDefault="004700BA" w:rsidP="004700BA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об оказании первой медицинской помощи при неотложных состояниях; </w:t>
      </w:r>
    </w:p>
    <w:p w:rsidR="004700BA" w:rsidRPr="00D865AC" w:rsidRDefault="004700BA" w:rsidP="004700BA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о правах и обязанностях граждан в области безопасности жизнедеятельности;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700BA" w:rsidRPr="00D865AC" w:rsidRDefault="004700BA" w:rsidP="004700BA">
      <w:pPr>
        <w:widowControl w:val="0"/>
        <w:numPr>
          <w:ilvl w:val="0"/>
          <w:numId w:val="4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700BA" w:rsidRPr="00D865AC" w:rsidRDefault="004700BA" w:rsidP="004700BA">
      <w:pPr>
        <w:widowControl w:val="0"/>
        <w:numPr>
          <w:ilvl w:val="0"/>
          <w:numId w:val="4"/>
        </w:numPr>
        <w:tabs>
          <w:tab w:val="clear" w:pos="720"/>
          <w:tab w:val="num" w:pos="73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развитие умений предвидеть возникновение опасных ситуаций по характерным признакам их появления, а также на основе.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>Методы  и  формы  обучения: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Для организации познавательной деятельности учащихся на уроках ОБЖ целесообразно использовать разнообразные методы и формы обучения: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4700BA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Персептивные (словесные, наглядные, практические): </w:t>
      </w:r>
      <w:r w:rsidRPr="00D865AC">
        <w:rPr>
          <w:rFonts w:ascii="Times New Roman" w:hAnsi="Times New Roman"/>
          <w:sz w:val="28"/>
          <w:szCs w:val="28"/>
          <w:lang w:val="ru-RU"/>
        </w:rPr>
        <w:t>рассказ,</w:t>
      </w: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>лекция,</w:t>
      </w: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>беседа,</w:t>
      </w: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>круглый стол,</w:t>
      </w: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>семинары демонстрация,</w:t>
      </w: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 xml:space="preserve">практические занятия. </w:t>
      </w:r>
      <w:r w:rsidRPr="004700BA">
        <w:rPr>
          <w:rFonts w:ascii="Times New Roman" w:hAnsi="Times New Roman"/>
          <w:sz w:val="28"/>
          <w:szCs w:val="28"/>
          <w:lang w:val="ru-RU"/>
        </w:rPr>
        <w:t>Соревнования. Ролевые игры.</w:t>
      </w:r>
    </w:p>
    <w:p w:rsidR="004700BA" w:rsidRPr="004700BA" w:rsidRDefault="004700BA" w:rsidP="004700B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66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Логические: (индуктивные и дедуктивные) </w:t>
      </w:r>
      <w:r w:rsidRPr="00D865AC">
        <w:rPr>
          <w:rFonts w:ascii="Times New Roman" w:hAnsi="Times New Roman"/>
          <w:sz w:val="28"/>
          <w:szCs w:val="28"/>
          <w:lang w:val="ru-RU"/>
        </w:rPr>
        <w:t>логическое изложение и восприятие учебного материала учеником. (Анализ</w:t>
      </w: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>ситуации).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Гностический:  объяснительно-репродуктивный,  информационно  поисковый,  исследовательский.  </w:t>
      </w:r>
      <w:r w:rsidRPr="00D865AC">
        <w:rPr>
          <w:rFonts w:ascii="Times New Roman" w:hAnsi="Times New Roman"/>
          <w:sz w:val="28"/>
          <w:szCs w:val="28"/>
          <w:lang w:val="ru-RU"/>
        </w:rPr>
        <w:t>(Реферат.</w:t>
      </w: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  </w:t>
      </w:r>
      <w:r w:rsidRPr="00D865AC">
        <w:rPr>
          <w:rFonts w:ascii="Times New Roman" w:hAnsi="Times New Roman"/>
          <w:sz w:val="28"/>
          <w:szCs w:val="28"/>
          <w:lang w:val="ru-RU"/>
        </w:rPr>
        <w:t>Доклад.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Проектное задание)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3920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Кибернетический: управления и самоуправления учебно-познавательной деятельностью. Контроля и самоконтроля </w:t>
      </w:r>
      <w:r w:rsidRPr="00D865AC">
        <w:rPr>
          <w:rFonts w:ascii="Times New Roman" w:hAnsi="Times New Roman"/>
          <w:sz w:val="28"/>
          <w:szCs w:val="28"/>
          <w:lang w:val="ru-RU"/>
        </w:rPr>
        <w:t>(устный,</w:t>
      </w: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>письменный).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0" w:right="9360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i/>
          <w:iCs/>
          <w:sz w:val="27"/>
          <w:szCs w:val="27"/>
          <w:lang w:val="ru-RU"/>
        </w:rPr>
        <w:t>Стимулирования и мотивации. Самостоятельной учебной деятельности</w:t>
      </w:r>
      <w:r w:rsidRPr="00D865AC">
        <w:rPr>
          <w:rFonts w:ascii="Times New Roman" w:hAnsi="Times New Roman"/>
          <w:sz w:val="27"/>
          <w:szCs w:val="27"/>
          <w:lang w:val="ru-RU"/>
        </w:rPr>
        <w:t>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6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Фронтальная форма </w:t>
      </w:r>
      <w:r w:rsidRPr="00D865AC">
        <w:rPr>
          <w:rFonts w:ascii="Times New Roman" w:hAnsi="Times New Roman"/>
          <w:sz w:val="28"/>
          <w:szCs w:val="28"/>
          <w:lang w:val="ru-RU"/>
        </w:rPr>
        <w:t>обучения,</w:t>
      </w: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>активно управляет восприятием информации,</w:t>
      </w: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>систематическим повторением и</w:t>
      </w: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>закреплением знаний учениками.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700BA" w:rsidRPr="00D865AC">
          <w:pgSz w:w="16838" w:h="11906" w:orient="landscape"/>
          <w:pgMar w:top="705" w:right="1120" w:bottom="1440" w:left="820" w:header="720" w:footer="720" w:gutter="0"/>
          <w:cols w:space="720" w:equalWidth="0">
            <w:col w:w="14900"/>
          </w:cols>
          <w:noEndnote/>
        </w:sectPr>
      </w:pP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 xml:space="preserve">Групповая форма </w:t>
      </w:r>
      <w:r w:rsidRPr="00D865AC">
        <w:rPr>
          <w:rFonts w:ascii="Times New Roman" w:hAnsi="Times New Roman"/>
          <w:sz w:val="28"/>
          <w:szCs w:val="28"/>
          <w:lang w:val="ru-RU"/>
        </w:rPr>
        <w:t>обеспечивает учёт дифференцированных запросов учащихся.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i/>
          <w:iCs/>
          <w:sz w:val="28"/>
          <w:szCs w:val="28"/>
          <w:lang w:val="ru-RU"/>
        </w:rPr>
        <w:t xml:space="preserve">Индивидуальная работа </w:t>
      </w:r>
      <w:r w:rsidRPr="00D865AC">
        <w:rPr>
          <w:rFonts w:ascii="Times New Roman" w:hAnsi="Times New Roman"/>
          <w:sz w:val="28"/>
          <w:szCs w:val="28"/>
          <w:lang w:val="ru-RU"/>
        </w:rPr>
        <w:t>в наибольшей мере помогает учесть особенности темпа работы каждого ученика.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>Виды и формы контроля: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sz w:val="28"/>
          <w:szCs w:val="28"/>
          <w:lang w:val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Pr="00D865AC" w:rsidRDefault="004700BA" w:rsidP="004700B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>ЦЕЛИ КУРСА «ОСНОВЫ БЕЗОПАСНОСТИ ЖИЗНЕДЕЯТЕЛЬНОСТИ» Курс «Основы безопасности жизнедеятельности» в основной общеобразовательной школе направлен на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700BA" w:rsidRDefault="004700BA" w:rsidP="00470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достижение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следующих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целей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4700BA" w:rsidRDefault="004700BA" w:rsidP="004700B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700BA" w:rsidRPr="00D865AC" w:rsidRDefault="004700BA" w:rsidP="004700BA">
      <w:pPr>
        <w:widowControl w:val="0"/>
        <w:numPr>
          <w:ilvl w:val="1"/>
          <w:numId w:val="5"/>
        </w:numPr>
        <w:tabs>
          <w:tab w:val="clear" w:pos="1440"/>
          <w:tab w:val="num" w:pos="734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 xml:space="preserve">освоение знаний </w:t>
      </w:r>
      <w:r w:rsidRPr="00D865AC">
        <w:rPr>
          <w:rFonts w:ascii="Times New Roman" w:hAnsi="Times New Roman"/>
          <w:sz w:val="28"/>
          <w:szCs w:val="28"/>
          <w:lang w:val="ru-RU"/>
        </w:rPr>
        <w:t>о здоровом образе жизни;</w:t>
      </w: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>об опасных и чрезвычайных ситуациях и основах безопасного поведения</w:t>
      </w: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 xml:space="preserve">при их возникновении;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4700BA" w:rsidRPr="00D865AC" w:rsidRDefault="004700BA" w:rsidP="004700BA">
      <w:pPr>
        <w:widowControl w:val="0"/>
        <w:numPr>
          <w:ilvl w:val="1"/>
          <w:numId w:val="5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развитие </w:t>
      </w:r>
      <w:r w:rsidRPr="00D865AC">
        <w:rPr>
          <w:rFonts w:ascii="Times New Roman" w:hAnsi="Times New Roman"/>
          <w:sz w:val="28"/>
          <w:szCs w:val="28"/>
          <w:lang w:val="ru-RU"/>
        </w:rPr>
        <w:t>качеств личности,</w:t>
      </w: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>необходимых для ведения здорового образа жизни,</w:t>
      </w: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>обеспечения безопасного поведения</w:t>
      </w: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4700BA" w:rsidRDefault="004700BA" w:rsidP="004700BA">
      <w:pPr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опасных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чрезвычайных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ситуациях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700BA" w:rsidRPr="00D865AC" w:rsidRDefault="004700BA" w:rsidP="004700BA">
      <w:pPr>
        <w:widowControl w:val="0"/>
        <w:numPr>
          <w:ilvl w:val="1"/>
          <w:numId w:val="5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воспитание </w:t>
      </w:r>
      <w:r w:rsidRPr="00D865AC">
        <w:rPr>
          <w:rFonts w:ascii="Times New Roman" w:hAnsi="Times New Roman"/>
          <w:sz w:val="28"/>
          <w:szCs w:val="28"/>
          <w:lang w:val="ru-RU"/>
        </w:rPr>
        <w:t>чувства ответственности за личную безопасность,</w:t>
      </w: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>ценностного отношения к своему здоровью и жизни;</w:t>
      </w: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4700BA" w:rsidRPr="00D865AC" w:rsidRDefault="004700BA" w:rsidP="004700B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700BA" w:rsidRPr="00D865AC" w:rsidRDefault="004700BA" w:rsidP="004700BA">
      <w:pPr>
        <w:widowControl w:val="0"/>
        <w:numPr>
          <w:ilvl w:val="1"/>
          <w:numId w:val="5"/>
        </w:numPr>
        <w:tabs>
          <w:tab w:val="clear" w:pos="1440"/>
          <w:tab w:val="num" w:pos="797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 xml:space="preserve">овладение умениями </w:t>
      </w:r>
      <w:r w:rsidRPr="00D865AC">
        <w:rPr>
          <w:rFonts w:ascii="Times New Roman" w:hAnsi="Times New Roman"/>
          <w:sz w:val="28"/>
          <w:szCs w:val="28"/>
          <w:lang w:val="ru-RU"/>
        </w:rPr>
        <w:t>предвидеть потенциальные опасности и правильно действовать в случае их наступления,</w:t>
      </w:r>
      <w:r w:rsidRPr="00D865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865AC">
        <w:rPr>
          <w:rFonts w:ascii="Times New Roman" w:hAnsi="Times New Roman"/>
          <w:sz w:val="28"/>
          <w:szCs w:val="28"/>
          <w:lang w:val="ru-RU"/>
        </w:rPr>
        <w:t xml:space="preserve">использовать средства индивидуальной и коллективной защиты, оказывать первую медицинскую помощь. </w:t>
      </w:r>
    </w:p>
    <w:p w:rsidR="00E01BA8" w:rsidRPr="004700BA" w:rsidRDefault="00E01BA8">
      <w:pPr>
        <w:rPr>
          <w:lang w:val="ru-RU"/>
        </w:rPr>
      </w:pPr>
    </w:p>
    <w:sectPr w:rsidR="00E01BA8" w:rsidRPr="004700BA" w:rsidSect="00E0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0BA"/>
    <w:rsid w:val="004700BA"/>
    <w:rsid w:val="00E0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пппп</cp:lastModifiedBy>
  <cp:revision>1</cp:revision>
  <dcterms:created xsi:type="dcterms:W3CDTF">2018-10-14T15:39:00Z</dcterms:created>
  <dcterms:modified xsi:type="dcterms:W3CDTF">2018-10-14T15:39:00Z</dcterms:modified>
</cp:coreProperties>
</file>