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75" w:rsidRPr="00EC2C77" w:rsidRDefault="007C4F75" w:rsidP="007C4F75">
      <w:pPr>
        <w:pStyle w:val="a4"/>
        <w:rPr>
          <w:sz w:val="22"/>
          <w:szCs w:val="22"/>
        </w:rPr>
      </w:pPr>
      <w:bookmarkStart w:id="0" w:name="_Toc112560869"/>
      <w:bookmarkStart w:id="1" w:name="_Toc112560870"/>
      <w:bookmarkStart w:id="2" w:name="_Toc112561258"/>
      <w:bookmarkStart w:id="3" w:name="_Toc112561259"/>
    </w:p>
    <w:p w:rsidR="007C4F75" w:rsidRPr="00A65FAC" w:rsidRDefault="00A65FAC" w:rsidP="00A65FAC">
      <w:pPr>
        <w:pStyle w:val="1"/>
        <w:tabs>
          <w:tab w:val="left" w:pos="3583"/>
          <w:tab w:val="center" w:pos="5386"/>
        </w:tabs>
        <w:spacing w:before="0" w:after="0"/>
        <w:ind w:firstLine="0"/>
        <w:jc w:val="left"/>
        <w:rPr>
          <w:rFonts w:cs="Times New Roman"/>
          <w:b w:val="0"/>
          <w:color w:val="0F243E"/>
          <w:sz w:val="22"/>
          <w:szCs w:val="22"/>
        </w:rPr>
      </w:pPr>
      <w:r>
        <w:rPr>
          <w:b w:val="0"/>
        </w:rPr>
        <w:tab/>
      </w:r>
      <w:r w:rsidR="007C4F75" w:rsidRPr="00A65FAC">
        <w:rPr>
          <w:rFonts w:cs="Times New Roman"/>
          <w:b w:val="0"/>
          <w:bCs w:val="0"/>
          <w:shadow/>
          <w:color w:val="0D0D0D"/>
          <w:kern w:val="0"/>
          <w:sz w:val="24"/>
          <w:szCs w:val="15"/>
        </w:rPr>
        <w:t>пояснительная записка</w:t>
      </w:r>
      <w:bookmarkEnd w:id="0"/>
      <w:bookmarkEnd w:id="1"/>
      <w:bookmarkEnd w:id="2"/>
      <w:bookmarkEnd w:id="3"/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(ИКТ) в системе непрерывного образования в условиях информатизации и массовой коммуникации современного общества. 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много­уровневая структура предмета «Информатика и ИТ., который рассматривается как систематический курс, непрерывно развивающий знания школьников в области информатики и информационно-коммуникационных технологий.</w:t>
      </w:r>
    </w:p>
    <w:p w:rsidR="007C4F75" w:rsidRPr="00A65FAC" w:rsidRDefault="007C4F75" w:rsidP="007C4F75">
      <w:pPr>
        <w:spacing w:before="60"/>
        <w:ind w:firstLine="0"/>
        <w:rPr>
          <w:b/>
          <w:shadow/>
          <w:color w:val="0F243E"/>
          <w:szCs w:val="22"/>
        </w:rPr>
      </w:pPr>
      <w:r w:rsidRPr="00A65FAC">
        <w:rPr>
          <w:b/>
          <w:shadow/>
          <w:color w:val="0F243E"/>
          <w:szCs w:val="22"/>
        </w:rPr>
        <w:t>Базовый курс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shadow/>
          <w:color w:val="0D0D0D"/>
          <w:szCs w:val="15"/>
        </w:rPr>
        <w:t>Рабочая программа</w:t>
      </w:r>
      <w:r w:rsidRPr="00A65FAC">
        <w:rPr>
          <w:color w:val="0D0D0D"/>
          <w:szCs w:val="15"/>
        </w:rPr>
        <w:t xml:space="preserve"> разработана на основе «Программы по информатике и ИКТ» (Системно-информационная концепция) автора Н. В. Макаровой </w:t>
      </w:r>
      <w:proofErr w:type="gramStart"/>
      <w:r w:rsidRPr="00A65FAC">
        <w:rPr>
          <w:color w:val="0D0D0D"/>
          <w:szCs w:val="15"/>
        </w:rPr>
        <w:t xml:space="preserve">( </w:t>
      </w:r>
      <w:proofErr w:type="gramEnd"/>
      <w:r w:rsidRPr="00A65FAC">
        <w:rPr>
          <w:color w:val="0D0D0D"/>
          <w:szCs w:val="15"/>
        </w:rPr>
        <w:t>Питер 2010 г.). Про</w:t>
      </w:r>
      <w:r w:rsidRPr="00A65FAC">
        <w:rPr>
          <w:color w:val="0D0D0D"/>
          <w:szCs w:val="15"/>
        </w:rPr>
        <w:softHyphen/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технологиям, и представляет собой один из возможных вариантов построения базового курса информатики; изучаемого в 8-9 классах. Изучение курса предполагает наличие компьютерного класса и лабораторно-практическую работу на компьютере.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2-х годичная программа курса информатики рассчитана на 102 </w:t>
      </w:r>
      <w:proofErr w:type="gramStart"/>
      <w:r w:rsidRPr="00A65FAC">
        <w:rPr>
          <w:color w:val="0D0D0D"/>
          <w:szCs w:val="15"/>
        </w:rPr>
        <w:t>учебных</w:t>
      </w:r>
      <w:proofErr w:type="gramEnd"/>
      <w:r w:rsidRPr="00A65FAC">
        <w:rPr>
          <w:color w:val="0D0D0D"/>
          <w:szCs w:val="15"/>
        </w:rPr>
        <w:t xml:space="preserve"> часа из расчёта: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учащимися 8 класса 1 час в неделю, 34 часа за год из них 15 компьютерная практика;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учащимися 9 класса 2 час в неделю, 68 часа за год из них 27 компьютерная практика;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proofErr w:type="gramStart"/>
      <w:r w:rsidRPr="00A65FAC">
        <w:rPr>
          <w:color w:val="0D0D0D"/>
          <w:szCs w:val="15"/>
        </w:rPr>
        <w:t>Тематика каждого класса разделена на три крупных блока, в кото</w:t>
      </w:r>
      <w:r w:rsidR="00F9299B">
        <w:rPr>
          <w:color w:val="0D0D0D"/>
          <w:szCs w:val="15"/>
        </w:rPr>
        <w:t>рых просматривается как т</w:t>
      </w:r>
      <w:r w:rsidRPr="00A65FAC">
        <w:rPr>
          <w:color w:val="0D0D0D"/>
          <w:szCs w:val="15"/>
        </w:rPr>
        <w:t>еоретическая часть, которая строится на основе раскрытия содержания информационной технологии решения задачи, так и практическая часть направлена на освоение школьниками навыков ис</w:t>
      </w:r>
      <w:r w:rsidRPr="00A65FAC">
        <w:rPr>
          <w:color w:val="0D0D0D"/>
          <w:szCs w:val="15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</w:t>
      </w:r>
      <w:proofErr w:type="gramEnd"/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В процессе обучения можно выделить </w:t>
      </w:r>
      <w:r w:rsidRPr="00A65FAC">
        <w:rPr>
          <w:shadow/>
          <w:color w:val="0D0D0D"/>
          <w:szCs w:val="15"/>
        </w:rPr>
        <w:t xml:space="preserve">основную цель курса </w:t>
      </w:r>
      <w:r w:rsidRPr="00A65FAC">
        <w:rPr>
          <w:color w:val="0D0D0D"/>
          <w:szCs w:val="15"/>
        </w:rPr>
        <w:t>-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</w:t>
      </w:r>
      <w:r w:rsidRPr="00DA356D">
        <w:rPr>
          <w:rFonts w:ascii="Monotype Corsiva" w:hAnsi="Monotype Corsiva"/>
          <w:color w:val="0D0D0D"/>
          <w:szCs w:val="15"/>
        </w:rPr>
        <w:t xml:space="preserve"> </w:t>
      </w:r>
      <w:r w:rsidRPr="00A65FAC">
        <w:rPr>
          <w:color w:val="0D0D0D"/>
          <w:szCs w:val="15"/>
        </w:rPr>
        <w:t xml:space="preserve">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shadow/>
          <w:color w:val="0D0D0D"/>
          <w:szCs w:val="15"/>
        </w:rPr>
        <w:t>Основная задача программы</w:t>
      </w:r>
      <w:r w:rsidRPr="00A65FAC">
        <w:rPr>
          <w:color w:val="0D0D0D"/>
          <w:szCs w:val="15"/>
        </w:rPr>
        <w:t xml:space="preserve">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Формирование у учащихся начальных навыков применения информационных технологий для решения задач осуществляется поэтапно; от темы к теме. Программа курса предусматривает проведение тестовых, итоговых, контрольных и практических работ на компьютере используя видео и презентации как наглядность. 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При этом </w:t>
      </w:r>
      <w:r w:rsidRPr="00A65FAC">
        <w:rPr>
          <w:shadow/>
          <w:color w:val="0D0D0D"/>
          <w:szCs w:val="15"/>
        </w:rPr>
        <w:t>цели обучения информатике</w:t>
      </w:r>
      <w:r w:rsidRPr="00A65FAC">
        <w:rPr>
          <w:color w:val="0D0D0D"/>
          <w:szCs w:val="15"/>
        </w:rPr>
        <w:t xml:space="preserve"> и информационным технологиям в 8-9 классах могут быть определены следующим образом: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формирование у учащихся системы подходов и изучению базовых знаний по информатике;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сформировать у учащихся единую систему понятий, связанных с информацией;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освоение базовой информационной технологии работы в системной среде </w:t>
      </w:r>
      <w:proofErr w:type="spellStart"/>
      <w:r w:rsidRPr="00A65FAC">
        <w:rPr>
          <w:color w:val="0D0D0D"/>
          <w:szCs w:val="15"/>
        </w:rPr>
        <w:t>Windows</w:t>
      </w:r>
      <w:proofErr w:type="spellEnd"/>
      <w:r w:rsidRPr="00A65FAC">
        <w:rPr>
          <w:color w:val="0D0D0D"/>
          <w:szCs w:val="15"/>
        </w:rPr>
        <w:t>, в графическом редакторе, в текстовом процессоре, в табличном процессоре, в системе управления базой данных;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освоение коммуникационной технологии в глобальной сети Интернет;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формирование знаний по техническому обеспечению и использованию информационной технологии;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приобретение системного подхода к анализу структуры объектов, создания и исследования </w:t>
      </w:r>
      <w:proofErr w:type="spellStart"/>
      <w:r w:rsidRPr="00A65FAC">
        <w:rPr>
          <w:color w:val="0D0D0D"/>
          <w:szCs w:val="15"/>
        </w:rPr>
        <w:t>ин-ных</w:t>
      </w:r>
      <w:proofErr w:type="spellEnd"/>
      <w:r w:rsidRPr="00A65FAC">
        <w:rPr>
          <w:color w:val="0D0D0D"/>
          <w:szCs w:val="15"/>
        </w:rPr>
        <w:t xml:space="preserve"> моделей;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lastRenderedPageBreak/>
        <w:t xml:space="preserve">освоение информационной технологии моделирования в среде графического редактора, в текстовом процессоре; 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научить пользоваться распространенными прикладными пакетами;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ознакомление с основами алгоритмизации и программирования;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ознакомление с основами</w:t>
      </w:r>
      <w:r w:rsidRPr="00DA356D">
        <w:rPr>
          <w:rFonts w:ascii="Monotype Corsiva" w:hAnsi="Monotype Corsiva"/>
          <w:color w:val="0D0D0D"/>
          <w:szCs w:val="15"/>
        </w:rPr>
        <w:t xml:space="preserve"> </w:t>
      </w:r>
      <w:r w:rsidRPr="00A65FAC">
        <w:rPr>
          <w:color w:val="0D0D0D"/>
          <w:szCs w:val="15"/>
        </w:rPr>
        <w:t xml:space="preserve">алгебры логики и логическими основами построения компьютера; 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сформировать логические связи с другими предметами, входящими в курс образования;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понимание необходимости соблюдения этических и правовых норм информационной деятельности;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пропедевтика понятий базового курса школьной информатики;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развитие творческих и познавательных способностей учащихся.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В основу представляемого базового курса информатики для 8-9 классов нами положены такие </w:t>
      </w:r>
      <w:r w:rsidRPr="00A65FAC">
        <w:rPr>
          <w:shadow/>
          <w:color w:val="0D0D0D"/>
          <w:szCs w:val="15"/>
        </w:rPr>
        <w:t xml:space="preserve">принципы </w:t>
      </w:r>
      <w:r w:rsidRPr="00A65FAC">
        <w:rPr>
          <w:color w:val="0D0D0D"/>
          <w:szCs w:val="15"/>
        </w:rPr>
        <w:t>как:</w:t>
      </w:r>
    </w:p>
    <w:p w:rsidR="007C4F75" w:rsidRPr="00A65FAC" w:rsidRDefault="007C4F75" w:rsidP="007C4F75">
      <w:pPr>
        <w:numPr>
          <w:ilvl w:val="0"/>
          <w:numId w:val="1"/>
        </w:numPr>
        <w:tabs>
          <w:tab w:val="num" w:pos="567"/>
        </w:tabs>
        <w:rPr>
          <w:color w:val="000000"/>
          <w:szCs w:val="22"/>
        </w:rPr>
      </w:pPr>
      <w:r w:rsidRPr="00A65FAC">
        <w:rPr>
          <w:color w:val="000000"/>
          <w:szCs w:val="22"/>
        </w:rPr>
        <w:t>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10</w:t>
      </w:r>
      <w:r w:rsidR="00F9299B">
        <w:rPr>
          <w:color w:val="000000"/>
          <w:szCs w:val="22"/>
        </w:rPr>
        <w:t xml:space="preserve">-11 </w:t>
      </w:r>
      <w:r w:rsidRPr="00A65FAC">
        <w:rPr>
          <w:color w:val="000000"/>
          <w:szCs w:val="22"/>
        </w:rPr>
        <w:t xml:space="preserve"> классах.</w:t>
      </w:r>
    </w:p>
    <w:p w:rsidR="007C4F75" w:rsidRPr="00A65FAC" w:rsidRDefault="007C4F75" w:rsidP="007C4F75">
      <w:pPr>
        <w:numPr>
          <w:ilvl w:val="0"/>
          <w:numId w:val="1"/>
        </w:numPr>
        <w:tabs>
          <w:tab w:val="num" w:pos="567"/>
        </w:tabs>
        <w:rPr>
          <w:color w:val="000000"/>
          <w:szCs w:val="22"/>
        </w:rPr>
      </w:pPr>
      <w:r w:rsidRPr="00A65FAC">
        <w:rPr>
          <w:color w:val="000000"/>
          <w:szCs w:val="22"/>
        </w:rPr>
        <w:t xml:space="preserve"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адаптация набора понятий «настоящей информатики. Для школьников, но при </w:t>
      </w:r>
      <w:proofErr w:type="gramStart"/>
      <w:r w:rsidRPr="00A65FAC">
        <w:rPr>
          <w:color w:val="000000"/>
          <w:szCs w:val="22"/>
        </w:rPr>
        <w:t>этом</w:t>
      </w:r>
      <w:proofErr w:type="gramEnd"/>
      <w:r w:rsidRPr="00A65FAC">
        <w:rPr>
          <w:color w:val="000000"/>
          <w:szCs w:val="22"/>
        </w:rPr>
        <w:t xml:space="preserve"> ни в коем случае нельзя производить подмену понятий. Учить надо настоящему, либо - если что-то слишком сложно для школьников - не учить этому вовсе.</w:t>
      </w:r>
    </w:p>
    <w:p w:rsidR="007C4F75" w:rsidRPr="00A65FAC" w:rsidRDefault="007C4F75" w:rsidP="007C4F75">
      <w:pPr>
        <w:numPr>
          <w:ilvl w:val="0"/>
          <w:numId w:val="1"/>
        </w:numPr>
        <w:tabs>
          <w:tab w:val="num" w:pos="567"/>
        </w:tabs>
        <w:rPr>
          <w:color w:val="000000"/>
          <w:szCs w:val="22"/>
        </w:rPr>
      </w:pPr>
      <w:proofErr w:type="spellStart"/>
      <w:r w:rsidRPr="00A65FAC">
        <w:rPr>
          <w:color w:val="000000"/>
          <w:szCs w:val="22"/>
        </w:rPr>
        <w:t>Практико-ориентированность</w:t>
      </w:r>
      <w:proofErr w:type="spellEnd"/>
      <w:r w:rsidRPr="00A65FAC">
        <w:rPr>
          <w:color w:val="000000"/>
          <w:szCs w:val="22"/>
        </w:rPr>
        <w:t xml:space="preserve">, </w:t>
      </w:r>
      <w:proofErr w:type="gramStart"/>
      <w:r w:rsidRPr="00A65FAC">
        <w:rPr>
          <w:color w:val="000000"/>
          <w:szCs w:val="22"/>
        </w:rPr>
        <w:t>обеспечивающая</w:t>
      </w:r>
      <w:proofErr w:type="gramEnd"/>
      <w:r w:rsidRPr="00A65FAC">
        <w:rPr>
          <w:color w:val="000000"/>
          <w:szCs w:val="22"/>
        </w:rPr>
        <w:t xml:space="preserve"> отбор содержания, направленного на решение практических задач планирования деятельности, поиска нужной информации, </w:t>
      </w:r>
      <w:proofErr w:type="spellStart"/>
      <w:r w:rsidRPr="00A65FAC">
        <w:rPr>
          <w:color w:val="000000"/>
          <w:szCs w:val="22"/>
        </w:rPr>
        <w:t>инструментирования</w:t>
      </w:r>
      <w:proofErr w:type="spellEnd"/>
      <w:r w:rsidRPr="00A65FAC">
        <w:rPr>
          <w:color w:val="000000"/>
          <w:szCs w:val="22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7C4F75" w:rsidRPr="00A65FAC" w:rsidRDefault="007C4F75" w:rsidP="007C4F75">
      <w:pPr>
        <w:numPr>
          <w:ilvl w:val="0"/>
          <w:numId w:val="1"/>
        </w:numPr>
        <w:tabs>
          <w:tab w:val="num" w:pos="567"/>
        </w:tabs>
        <w:rPr>
          <w:color w:val="000000"/>
          <w:szCs w:val="22"/>
        </w:rPr>
      </w:pPr>
      <w:r w:rsidRPr="00A65FAC">
        <w:rPr>
          <w:color w:val="000000"/>
          <w:szCs w:val="22"/>
        </w:rPr>
        <w:t>Принцип дидактической спирали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по­следующее развитие и обогащение, создающее предпосылки для научного обобщения</w:t>
      </w:r>
      <w:r w:rsidRPr="00F46A61">
        <w:rPr>
          <w:rFonts w:ascii="Monotype Corsiva" w:hAnsi="Monotype Corsiva"/>
          <w:color w:val="000000"/>
          <w:szCs w:val="22"/>
        </w:rPr>
        <w:t xml:space="preserve"> в </w:t>
      </w:r>
      <w:r w:rsidRPr="00A65FAC">
        <w:rPr>
          <w:color w:val="000000"/>
          <w:szCs w:val="22"/>
        </w:rPr>
        <w:t>старших классах.</w:t>
      </w:r>
    </w:p>
    <w:p w:rsidR="007C4F75" w:rsidRPr="00A65FAC" w:rsidRDefault="007C4F75" w:rsidP="007C4F75">
      <w:pPr>
        <w:numPr>
          <w:ilvl w:val="0"/>
          <w:numId w:val="1"/>
        </w:numPr>
        <w:tabs>
          <w:tab w:val="num" w:pos="567"/>
        </w:tabs>
        <w:rPr>
          <w:color w:val="000000"/>
          <w:szCs w:val="22"/>
        </w:rPr>
      </w:pPr>
      <w:r w:rsidRPr="00A65FAC">
        <w:rPr>
          <w:color w:val="000000"/>
          <w:szCs w:val="22"/>
        </w:rPr>
        <w:t>Принцип развивающего обучения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В настоящее время информатика как учебный предмет проходит этап становления, ещё ведутся дискуссии по поводу её содержания вообще и на различных этапах изучения в частности. Но есть ряд вопросов, необходимость включения которых в учебные планы бесспорна.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proofErr w:type="gramStart"/>
      <w:r w:rsidRPr="00A65FAC">
        <w:rPr>
          <w:color w:val="0D0D0D"/>
          <w:szCs w:val="15"/>
        </w:rPr>
        <w:t>Уже на самых ранних этапах обучения школьники должны получать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учиться классифицировать информацию, выделять общее и особенное, устанавливать связи, сравнивать, проводить аналогии и т. д. Это помогает ребенку осмысленно видеть окружающий мир, более успешно в нем ориентироваться, формирует основы научного мировоззрения.</w:t>
      </w:r>
      <w:proofErr w:type="gramEnd"/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Умение построить модель решаемой задачи, установить отношения и выразить их в предметной, графической или буквенной форме - залог формирования нечастных, а </w:t>
      </w:r>
      <w:proofErr w:type="spellStart"/>
      <w:r w:rsidRPr="00A65FAC">
        <w:rPr>
          <w:color w:val="0D0D0D"/>
          <w:szCs w:val="15"/>
        </w:rPr>
        <w:t>общеучебных</w:t>
      </w:r>
      <w:proofErr w:type="spellEnd"/>
      <w:r w:rsidRPr="00A65FAC">
        <w:rPr>
          <w:color w:val="0D0D0D"/>
          <w:szCs w:val="15"/>
        </w:rPr>
        <w:t xml:space="preserve"> умений. В рамках данного направления в нашем курсе строятся логические, табличные, графические модели, решаются не стандартные задачи.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Алгоритмическое мышление, рассматриваемое как представление последовательности действий, наряду с образным и логическим мышлением определяет интеллектуальную мощь человека, его творческий потенциал. Навыки планирования, привычка к точному и полному описанию</w:t>
      </w:r>
      <w:r w:rsidRPr="00EF6C05">
        <w:rPr>
          <w:rFonts w:ascii="Monotype Corsiva" w:hAnsi="Monotype Corsiva"/>
          <w:color w:val="0D0D0D"/>
          <w:szCs w:val="15"/>
        </w:rPr>
        <w:t xml:space="preserve"> </w:t>
      </w:r>
      <w:r w:rsidRPr="00A65FAC">
        <w:rPr>
          <w:color w:val="0D0D0D"/>
          <w:szCs w:val="15"/>
        </w:rPr>
        <w:t>своих действий помогают школьникам разрабатывать алгоритмы решения задач самого разного происхождения.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Задача современной школы - обеспечить вхождение учащихся в информационное общество, научить каждого школьника пользоваться </w:t>
      </w:r>
      <w:proofErr w:type="gramStart"/>
      <w:r w:rsidRPr="00A65FAC">
        <w:rPr>
          <w:color w:val="0D0D0D"/>
          <w:szCs w:val="15"/>
        </w:rPr>
        <w:t>новыми</w:t>
      </w:r>
      <w:proofErr w:type="gramEnd"/>
      <w:r w:rsidRPr="00A65FAC">
        <w:rPr>
          <w:color w:val="0D0D0D"/>
          <w:szCs w:val="15"/>
        </w:rPr>
        <w:t xml:space="preserve"> массовыми ИКТ (текстовый редактор, графический редактор, электронные таблицы, электронная почта и др.). Формирование пользовательских навыков для введения компьютера в учебную деятельность должно подкрепляться самостоятельной творческой </w:t>
      </w:r>
      <w:r w:rsidRPr="00A65FAC">
        <w:rPr>
          <w:color w:val="0D0D0D"/>
          <w:szCs w:val="15"/>
        </w:rPr>
        <w:lastRenderedPageBreak/>
        <w:t xml:space="preserve">работой, личностно значимой </w:t>
      </w:r>
      <w:proofErr w:type="gramStart"/>
      <w:r w:rsidRPr="00A65FAC">
        <w:rPr>
          <w:color w:val="0D0D0D"/>
          <w:szCs w:val="15"/>
        </w:rPr>
        <w:t>для</w:t>
      </w:r>
      <w:proofErr w:type="gramEnd"/>
      <w:r w:rsidRPr="00A65FAC">
        <w:rPr>
          <w:color w:val="0D0D0D"/>
          <w:szCs w:val="15"/>
        </w:rPr>
        <w:t xml:space="preserve">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случаев полной мере раскрывается индивидуальность, интеллектуальный потенциал обучаемого, проявляются по­лученные на занятиях знания, умения и навыки, закрепляются навыки самостоятельной работы.</w:t>
      </w:r>
    </w:p>
    <w:p w:rsidR="007C4F75" w:rsidRPr="00A65FAC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Важнейшим приоритетом школьного образования в условиях становления глобального информационного общества становится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общества.</w:t>
      </w:r>
    </w:p>
    <w:p w:rsidR="007C4F75" w:rsidRPr="00A65FAC" w:rsidRDefault="007C4F75" w:rsidP="007C4F75">
      <w:pPr>
        <w:pStyle w:val="a3"/>
        <w:spacing w:before="0" w:beforeAutospacing="0" w:after="0" w:afterAutospacing="0"/>
        <w:jc w:val="both"/>
        <w:rPr>
          <w:color w:val="0D0D0D"/>
          <w:szCs w:val="15"/>
        </w:rPr>
      </w:pPr>
    </w:p>
    <w:p w:rsidR="007C4F75" w:rsidRPr="00A65FAC" w:rsidRDefault="007C4F75" w:rsidP="00A65FAC">
      <w:pPr>
        <w:pStyle w:val="a3"/>
        <w:spacing w:before="0" w:beforeAutospacing="0" w:after="60" w:afterAutospacing="0"/>
        <w:jc w:val="center"/>
        <w:rPr>
          <w:b/>
          <w:shadow/>
          <w:color w:val="0F243E"/>
          <w:szCs w:val="22"/>
        </w:rPr>
      </w:pPr>
      <w:r w:rsidRPr="00A65FAC">
        <w:rPr>
          <w:b/>
          <w:shadow/>
          <w:color w:val="0F243E"/>
          <w:szCs w:val="22"/>
        </w:rPr>
        <w:t>РЕСУРСНОЕ ОБЕСПЕЧЕНИЕ РАБОЧЕЙ ПРОГРАММЫ</w:t>
      </w:r>
    </w:p>
    <w:p w:rsidR="007C4F75" w:rsidRPr="00A65FAC" w:rsidRDefault="007C4F75" w:rsidP="007C4F75">
      <w:pPr>
        <w:spacing w:line="276" w:lineRule="auto"/>
        <w:ind w:firstLine="0"/>
        <w:rPr>
          <w:b/>
          <w:shadow/>
          <w:color w:val="0D0D0D"/>
          <w:szCs w:val="15"/>
        </w:rPr>
      </w:pPr>
      <w:r w:rsidRPr="00A65FAC">
        <w:rPr>
          <w:b/>
          <w:shadow/>
          <w:color w:val="0D0D0D"/>
          <w:szCs w:val="15"/>
        </w:rPr>
        <w:t>Учебно-методический комплект для учеников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Н.В. Макаров</w:t>
      </w:r>
      <w:r w:rsidR="00A65FAC">
        <w:rPr>
          <w:color w:val="0D0D0D"/>
          <w:szCs w:val="15"/>
        </w:rPr>
        <w:t xml:space="preserve">а. Информатика и ИКТ. Учебник  8-9 </w:t>
      </w:r>
      <w:r w:rsidRPr="00A65FAC">
        <w:rPr>
          <w:color w:val="0D0D0D"/>
          <w:szCs w:val="15"/>
        </w:rPr>
        <w:t xml:space="preserve"> класс (базо</w:t>
      </w:r>
      <w:r w:rsidR="00A65FAC">
        <w:rPr>
          <w:color w:val="0D0D0D"/>
          <w:szCs w:val="15"/>
        </w:rPr>
        <w:t>вый уровень). СПб</w:t>
      </w:r>
      <w:proofErr w:type="gramStart"/>
      <w:r w:rsidR="00A65FAC">
        <w:rPr>
          <w:color w:val="0D0D0D"/>
          <w:szCs w:val="15"/>
        </w:rPr>
        <w:t xml:space="preserve">.: </w:t>
      </w:r>
      <w:proofErr w:type="gramEnd"/>
      <w:r w:rsidR="00A65FAC">
        <w:rPr>
          <w:color w:val="0D0D0D"/>
          <w:szCs w:val="15"/>
        </w:rPr>
        <w:t>Питер.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Н.В. Макарова. Информатика и ИКТ. Практикум 8-9 класс (базо</w:t>
      </w:r>
      <w:r w:rsidR="00A65FAC">
        <w:rPr>
          <w:color w:val="0D0D0D"/>
          <w:szCs w:val="15"/>
        </w:rPr>
        <w:t>вый уровень). СПб</w:t>
      </w:r>
      <w:proofErr w:type="gramStart"/>
      <w:r w:rsidR="00A65FAC">
        <w:rPr>
          <w:color w:val="0D0D0D"/>
          <w:szCs w:val="15"/>
        </w:rPr>
        <w:t xml:space="preserve">.: </w:t>
      </w:r>
      <w:proofErr w:type="gramEnd"/>
      <w:r w:rsidR="00A65FAC">
        <w:rPr>
          <w:color w:val="0D0D0D"/>
          <w:szCs w:val="15"/>
        </w:rPr>
        <w:t>Питер.</w:t>
      </w:r>
    </w:p>
    <w:p w:rsidR="007C4F75" w:rsidRPr="00A65FAC" w:rsidRDefault="007C4F75" w:rsidP="007C4F75">
      <w:pPr>
        <w:spacing w:line="276" w:lineRule="auto"/>
        <w:ind w:firstLine="0"/>
        <w:rPr>
          <w:color w:val="000000"/>
          <w:sz w:val="20"/>
          <w:szCs w:val="22"/>
        </w:rPr>
      </w:pPr>
    </w:p>
    <w:p w:rsidR="007C4F75" w:rsidRPr="00A65FAC" w:rsidRDefault="007C4F75" w:rsidP="007C4F75">
      <w:pPr>
        <w:spacing w:line="276" w:lineRule="auto"/>
        <w:ind w:firstLine="0"/>
        <w:rPr>
          <w:b/>
          <w:shadow/>
          <w:color w:val="0D0D0D"/>
          <w:szCs w:val="15"/>
        </w:rPr>
      </w:pPr>
      <w:r w:rsidRPr="00A65FAC">
        <w:rPr>
          <w:b/>
          <w:shadow/>
          <w:color w:val="0D0D0D"/>
          <w:szCs w:val="15"/>
        </w:rPr>
        <w:t>Учебно-методический комплект для учителя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Н.В. Макарова. Программа по информатике и ИКТ (системно-информационная </w:t>
      </w:r>
      <w:r w:rsidR="00A65FAC">
        <w:rPr>
          <w:color w:val="0D0D0D"/>
          <w:szCs w:val="15"/>
        </w:rPr>
        <w:t>концепция), СПб</w:t>
      </w:r>
      <w:proofErr w:type="gramStart"/>
      <w:r w:rsidR="00A65FAC">
        <w:rPr>
          <w:color w:val="0D0D0D"/>
          <w:szCs w:val="15"/>
        </w:rPr>
        <w:t xml:space="preserve">.: </w:t>
      </w:r>
      <w:proofErr w:type="gramEnd"/>
      <w:r w:rsidR="00A65FAC">
        <w:rPr>
          <w:color w:val="0D0D0D"/>
          <w:szCs w:val="15"/>
        </w:rPr>
        <w:t>Питер</w:t>
      </w:r>
      <w:r w:rsidRPr="00A65FAC">
        <w:rPr>
          <w:color w:val="0D0D0D"/>
          <w:szCs w:val="15"/>
        </w:rPr>
        <w:t>.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Н.В. Макарова. Информатика и ИКТ. Учебник 5, 8-9 10-11 класс (баз</w:t>
      </w:r>
      <w:r w:rsidR="00A65FAC">
        <w:rPr>
          <w:color w:val="0D0D0D"/>
          <w:szCs w:val="15"/>
        </w:rPr>
        <w:t>овый уровень). СПб</w:t>
      </w:r>
      <w:proofErr w:type="gramStart"/>
      <w:r w:rsidR="00A65FAC">
        <w:rPr>
          <w:color w:val="0D0D0D"/>
          <w:szCs w:val="15"/>
        </w:rPr>
        <w:t xml:space="preserve">.: </w:t>
      </w:r>
      <w:proofErr w:type="gramEnd"/>
      <w:r w:rsidR="00A65FAC">
        <w:rPr>
          <w:color w:val="0D0D0D"/>
          <w:szCs w:val="15"/>
        </w:rPr>
        <w:t>Питер</w:t>
      </w:r>
      <w:r w:rsidRPr="00A65FAC">
        <w:rPr>
          <w:color w:val="0D0D0D"/>
          <w:szCs w:val="15"/>
        </w:rPr>
        <w:t>.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Н.В. Макарова. Информатика и ИКТ. Практикум 8-9 класс (баз</w:t>
      </w:r>
      <w:r w:rsidR="00A65FAC">
        <w:rPr>
          <w:color w:val="0D0D0D"/>
          <w:szCs w:val="15"/>
        </w:rPr>
        <w:t>овый уровень). СПб</w:t>
      </w:r>
      <w:proofErr w:type="gramStart"/>
      <w:r w:rsidR="00A65FAC">
        <w:rPr>
          <w:color w:val="0D0D0D"/>
          <w:szCs w:val="15"/>
        </w:rPr>
        <w:t xml:space="preserve">.: </w:t>
      </w:r>
      <w:proofErr w:type="gramEnd"/>
      <w:r w:rsidR="00A65FAC">
        <w:rPr>
          <w:color w:val="0D0D0D"/>
          <w:szCs w:val="15"/>
        </w:rPr>
        <w:t>Питер</w:t>
      </w:r>
      <w:r w:rsidRPr="00A65FAC">
        <w:rPr>
          <w:color w:val="0D0D0D"/>
          <w:szCs w:val="15"/>
        </w:rPr>
        <w:t>.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Информатика. 8 класс. Поурочные планы по учебнику профессора Н.В.Макаровой   1 часть./Автор составитель М.Г. Гилярова.</w:t>
      </w:r>
      <w:r w:rsidR="00A65FAC">
        <w:rPr>
          <w:color w:val="0D0D0D"/>
          <w:szCs w:val="15"/>
        </w:rPr>
        <w:t>- Волгоград ИТД «Корифей»</w:t>
      </w:r>
      <w:r w:rsidRPr="00A65FAC">
        <w:rPr>
          <w:color w:val="0D0D0D"/>
          <w:szCs w:val="15"/>
        </w:rPr>
        <w:t xml:space="preserve">. 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Информатика и ИКТ: Методическое пособие для учителей. Часть 1. Информационная картина мира/ под ред. проф. Н. В</w:t>
      </w:r>
      <w:r w:rsidR="00A65FAC">
        <w:rPr>
          <w:color w:val="0D0D0D"/>
          <w:szCs w:val="15"/>
        </w:rPr>
        <w:t>. Макаровой. – СПб</w:t>
      </w:r>
      <w:proofErr w:type="gramStart"/>
      <w:r w:rsidR="00A65FAC">
        <w:rPr>
          <w:color w:val="0D0D0D"/>
          <w:szCs w:val="15"/>
        </w:rPr>
        <w:t xml:space="preserve">.: </w:t>
      </w:r>
      <w:proofErr w:type="gramEnd"/>
      <w:r w:rsidR="00A65FAC">
        <w:rPr>
          <w:color w:val="0D0D0D"/>
          <w:szCs w:val="15"/>
        </w:rPr>
        <w:t>Питер</w:t>
      </w:r>
      <w:r w:rsidRPr="00A65FAC">
        <w:rPr>
          <w:color w:val="0D0D0D"/>
          <w:szCs w:val="15"/>
        </w:rPr>
        <w:t xml:space="preserve"> 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Информатика и ИКТ: Методическое пособие для учителей. Часть 2. Программное обеспечение информационных технологий/ под ред. проф. Н. В.</w:t>
      </w:r>
      <w:r w:rsidR="00A65FAC">
        <w:rPr>
          <w:color w:val="0D0D0D"/>
          <w:szCs w:val="15"/>
        </w:rPr>
        <w:t xml:space="preserve"> Макаровой. – СПб</w:t>
      </w:r>
      <w:proofErr w:type="gramStart"/>
      <w:r w:rsidR="00A65FAC">
        <w:rPr>
          <w:color w:val="0D0D0D"/>
          <w:szCs w:val="15"/>
        </w:rPr>
        <w:t xml:space="preserve">.: </w:t>
      </w:r>
      <w:proofErr w:type="gramEnd"/>
      <w:r w:rsidR="00A65FAC">
        <w:rPr>
          <w:color w:val="0D0D0D"/>
          <w:szCs w:val="15"/>
        </w:rPr>
        <w:t>Питер</w:t>
      </w:r>
    </w:p>
    <w:p w:rsidR="007C4F75" w:rsidRPr="00A65FAC" w:rsidRDefault="007C4F75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851"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Информатика и ИКТ: Методическое пособие для учителей. Часть 3. Техническое обеспечение информационных технологий/ под ред. проф. Н. В.</w:t>
      </w:r>
      <w:r w:rsidR="00A65FAC">
        <w:rPr>
          <w:color w:val="0D0D0D"/>
          <w:szCs w:val="15"/>
        </w:rPr>
        <w:t xml:space="preserve"> Макаровой. – СПб</w:t>
      </w:r>
      <w:proofErr w:type="gramStart"/>
      <w:r w:rsidR="00A65FAC">
        <w:rPr>
          <w:color w:val="0D0D0D"/>
          <w:szCs w:val="15"/>
        </w:rPr>
        <w:t xml:space="preserve">.: </w:t>
      </w:r>
      <w:proofErr w:type="gramEnd"/>
      <w:r w:rsidR="00A65FAC">
        <w:rPr>
          <w:color w:val="0D0D0D"/>
          <w:szCs w:val="15"/>
        </w:rPr>
        <w:t>Питер</w:t>
      </w:r>
    </w:p>
    <w:p w:rsidR="007C4F75" w:rsidRPr="00A65FAC" w:rsidRDefault="007C4F75" w:rsidP="007C4F75">
      <w:pPr>
        <w:pStyle w:val="a3"/>
        <w:spacing w:before="0" w:beforeAutospacing="0" w:after="0" w:afterAutospacing="0"/>
        <w:jc w:val="both"/>
        <w:rPr>
          <w:color w:val="0D0D0D"/>
          <w:szCs w:val="15"/>
        </w:rPr>
      </w:pPr>
    </w:p>
    <w:p w:rsidR="007C4F75" w:rsidRPr="00EF6C0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EA348D" w:rsidRPr="00A65FAC" w:rsidRDefault="00EA348D" w:rsidP="0007172B">
      <w:pPr>
        <w:spacing w:before="60"/>
        <w:ind w:firstLine="0"/>
        <w:jc w:val="center"/>
        <w:rPr>
          <w:b/>
          <w:shadow/>
          <w:color w:val="0F243E"/>
          <w:szCs w:val="22"/>
        </w:rPr>
      </w:pPr>
      <w:r w:rsidRPr="00A65FAC">
        <w:rPr>
          <w:b/>
          <w:shadow/>
          <w:color w:val="0F243E"/>
          <w:szCs w:val="22"/>
        </w:rPr>
        <w:t>Требования к уровню подготовки обучающихся 9 класса.</w:t>
      </w:r>
    </w:p>
    <w:p w:rsidR="00EA348D" w:rsidRPr="00A65FAC" w:rsidRDefault="00EA348D" w:rsidP="00EA348D">
      <w:pPr>
        <w:pStyle w:val="a3"/>
        <w:spacing w:before="0" w:beforeAutospacing="0" w:after="0" w:afterAutospacing="0"/>
        <w:ind w:firstLine="510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В результате изучения информатики и информационных технологий ученик должен:</w:t>
      </w:r>
    </w:p>
    <w:p w:rsidR="00EA348D" w:rsidRPr="00A65FAC" w:rsidRDefault="00EA348D" w:rsidP="00EA348D">
      <w:pPr>
        <w:pStyle w:val="a3"/>
        <w:spacing w:before="60" w:beforeAutospacing="0" w:after="0" w:afterAutospacing="0"/>
        <w:jc w:val="both"/>
        <w:rPr>
          <w:b/>
          <w:shadow/>
          <w:color w:val="0D0D0D"/>
          <w:szCs w:val="15"/>
        </w:rPr>
      </w:pPr>
      <w:r w:rsidRPr="00A65FAC">
        <w:rPr>
          <w:b/>
          <w:shadow/>
          <w:color w:val="0D0D0D"/>
          <w:szCs w:val="15"/>
        </w:rPr>
        <w:t>Учащиеся должны</w:t>
      </w:r>
      <w:r w:rsidRPr="00A65FAC">
        <w:rPr>
          <w:b/>
          <w:sz w:val="22"/>
          <w:szCs w:val="22"/>
        </w:rPr>
        <w:t xml:space="preserve"> </w:t>
      </w:r>
      <w:r w:rsidRPr="00A65FAC">
        <w:rPr>
          <w:b/>
          <w:shadow/>
          <w:color w:val="0D0D0D"/>
          <w:szCs w:val="15"/>
        </w:rPr>
        <w:t>знать/понимать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 правила техники безопасности при работе на ПК;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принципы кодирования информации;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особенности и преимущества двоичной формы представления информации;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периферийные и внутренние устройства компьютера;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основные типы данных (переменная; массив);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структуру основных алгоритмических конструкций;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основные принципы формализации;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формы представления моделей;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назначения и возможности баз данных;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виды услуг; представляемых компьютерными сетями.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объекты в приложении </w:t>
      </w:r>
      <w:proofErr w:type="spellStart"/>
      <w:r w:rsidRPr="00A65FAC">
        <w:rPr>
          <w:color w:val="0D0D0D"/>
          <w:szCs w:val="15"/>
        </w:rPr>
        <w:t>PowerPoint</w:t>
      </w:r>
      <w:proofErr w:type="spellEnd"/>
      <w:r w:rsidRPr="00A65FAC">
        <w:rPr>
          <w:color w:val="0D0D0D"/>
          <w:szCs w:val="15"/>
        </w:rPr>
        <w:t>.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работу сортировщика слайдов,</w:t>
      </w:r>
    </w:p>
    <w:p w:rsidR="00EA348D" w:rsidRPr="00A65FAC" w:rsidRDefault="00EA348D" w:rsidP="00EA348D">
      <w:pPr>
        <w:pStyle w:val="a3"/>
        <w:spacing w:before="60" w:beforeAutospacing="0" w:after="0" w:afterAutospacing="0"/>
        <w:jc w:val="both"/>
        <w:rPr>
          <w:b/>
          <w:shadow/>
          <w:color w:val="0D0D0D"/>
          <w:szCs w:val="15"/>
        </w:rPr>
      </w:pPr>
      <w:r w:rsidRPr="00A65FAC">
        <w:rPr>
          <w:b/>
          <w:shadow/>
          <w:color w:val="0D0D0D"/>
          <w:szCs w:val="15"/>
        </w:rPr>
        <w:t>Учащиеся должны уметь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 определять, информативно или нет, некоторое сообщение, если известны способности конкретного субъекта к его восприятию;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понимать смысл терминов «(понятие, «суждение, умозаключение), приводить примеры;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описывать основные типы данных;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записывать на языке программирования алгоритм решения задач;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иметь представление о технологии объектно-ориентированного программирования;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создавать простейшие базы данных;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>осуществлять сортировку и поиск записей;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запускать и настраивать приложения </w:t>
      </w:r>
      <w:proofErr w:type="spellStart"/>
      <w:r w:rsidRPr="00A65FAC">
        <w:rPr>
          <w:color w:val="0D0D0D"/>
          <w:szCs w:val="15"/>
        </w:rPr>
        <w:t>PowerPoint</w:t>
      </w:r>
      <w:proofErr w:type="spellEnd"/>
      <w:r w:rsidRPr="00A65FAC">
        <w:rPr>
          <w:color w:val="0D0D0D"/>
          <w:szCs w:val="15"/>
        </w:rPr>
        <w:t>,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lastRenderedPageBreak/>
        <w:t>производить настройку анимации текста и рисунков,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работать с сортировщиком слайдов в </w:t>
      </w:r>
      <w:proofErr w:type="spellStart"/>
      <w:r w:rsidRPr="00A65FAC">
        <w:rPr>
          <w:color w:val="0D0D0D"/>
          <w:szCs w:val="15"/>
        </w:rPr>
        <w:t>PowerPoint</w:t>
      </w:r>
      <w:proofErr w:type="spellEnd"/>
      <w:r w:rsidRPr="00A65FAC">
        <w:rPr>
          <w:color w:val="0D0D0D"/>
          <w:szCs w:val="15"/>
        </w:rPr>
        <w:t>,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осуществлять поиск информации в сети ИНТЕРНЕТ. 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A65FAC">
        <w:rPr>
          <w:color w:val="0D0D0D"/>
          <w:szCs w:val="15"/>
        </w:rPr>
        <w:t>мультимедийным</w:t>
      </w:r>
      <w:proofErr w:type="spellEnd"/>
      <w:r w:rsidRPr="00A65FAC">
        <w:rPr>
          <w:color w:val="0D0D0D"/>
          <w:szCs w:val="15"/>
        </w:rPr>
        <w:t xml:space="preserve"> проектором, цифровой камерой);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технологий:</w:t>
      </w:r>
    </w:p>
    <w:p w:rsidR="00EA348D" w:rsidRPr="00A65FAC" w:rsidRDefault="00EA348D" w:rsidP="00EA348D">
      <w:pPr>
        <w:pStyle w:val="a3"/>
        <w:spacing w:before="60" w:beforeAutospacing="0" w:after="0" w:afterAutospacing="0"/>
        <w:jc w:val="both"/>
        <w:rPr>
          <w:b/>
          <w:shadow/>
          <w:color w:val="0D0D0D"/>
          <w:szCs w:val="15"/>
        </w:rPr>
      </w:pPr>
      <w:r w:rsidRPr="00A65FAC">
        <w:rPr>
          <w:b/>
          <w:shadow/>
          <w:color w:val="0D0D0D"/>
          <w:szCs w:val="15"/>
        </w:rPr>
        <w:t>использовать приобретенные знания и умения в практической деятельности к повседнев</w:t>
      </w:r>
      <w:r w:rsidRPr="00A65FAC">
        <w:rPr>
          <w:b/>
          <w:shadow/>
          <w:color w:val="0D0D0D"/>
          <w:szCs w:val="15"/>
        </w:rPr>
        <w:softHyphen/>
        <w:t xml:space="preserve">ной жизни </w:t>
      </w:r>
      <w:proofErr w:type="gramStart"/>
      <w:r w:rsidRPr="00A65FAC">
        <w:rPr>
          <w:b/>
          <w:shadow/>
          <w:color w:val="0D0D0D"/>
          <w:szCs w:val="15"/>
        </w:rPr>
        <w:t>для</w:t>
      </w:r>
      <w:proofErr w:type="gramEnd"/>
      <w:r w:rsidRPr="00A65FAC">
        <w:rPr>
          <w:b/>
          <w:shadow/>
          <w:color w:val="0D0D0D"/>
          <w:szCs w:val="15"/>
        </w:rPr>
        <w:t>: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 создания информационных объектов, в том числе для оформления результатов учебной работы;</w:t>
      </w:r>
    </w:p>
    <w:p w:rsidR="00EA348D" w:rsidRPr="00A65FAC" w:rsidRDefault="00EA348D" w:rsidP="00EA348D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color w:val="0D0D0D"/>
          <w:szCs w:val="15"/>
        </w:rPr>
      </w:pPr>
      <w:r w:rsidRPr="00A65FAC">
        <w:rPr>
          <w:color w:val="0D0D0D"/>
          <w:szCs w:val="15"/>
        </w:rPr>
        <w:t xml:space="preserve"> организации индивидуального информационного пространства, создания личных коллек</w:t>
      </w:r>
      <w:r w:rsidRPr="00A65FAC">
        <w:rPr>
          <w:color w:val="0D0D0D"/>
          <w:szCs w:val="15"/>
        </w:rPr>
        <w:softHyphen/>
        <w:t>ций информационных объектов:</w:t>
      </w:r>
    </w:p>
    <w:p w:rsidR="00EA348D" w:rsidRPr="00A65FAC" w:rsidRDefault="00EA348D" w:rsidP="00EA348D">
      <w:pPr>
        <w:spacing w:line="276" w:lineRule="auto"/>
        <w:ind w:firstLine="284"/>
        <w:rPr>
          <w:b/>
        </w:rPr>
      </w:pPr>
    </w:p>
    <w:p w:rsidR="00EA348D" w:rsidRDefault="00EA348D" w:rsidP="00EA348D">
      <w:pPr>
        <w:spacing w:line="276" w:lineRule="auto"/>
        <w:ind w:firstLine="284"/>
        <w:rPr>
          <w:b/>
        </w:rPr>
      </w:pPr>
    </w:p>
    <w:p w:rsidR="00EA348D" w:rsidRDefault="00EA348D" w:rsidP="00EA348D">
      <w:pPr>
        <w:spacing w:line="276" w:lineRule="auto"/>
        <w:ind w:firstLine="284"/>
        <w:rPr>
          <w:b/>
        </w:rPr>
      </w:pPr>
    </w:p>
    <w:p w:rsidR="00EA348D" w:rsidRDefault="00EA348D" w:rsidP="00EA348D">
      <w:pPr>
        <w:spacing w:line="276" w:lineRule="auto"/>
        <w:ind w:firstLine="284"/>
        <w:rPr>
          <w:b/>
        </w:rPr>
      </w:pPr>
    </w:p>
    <w:p w:rsidR="007C4F75" w:rsidRDefault="007C4F75" w:rsidP="00EA348D">
      <w:pPr>
        <w:spacing w:before="60"/>
        <w:ind w:firstLine="0"/>
        <w:rPr>
          <w:b/>
        </w:rPr>
        <w:sectPr w:rsidR="007C4F75" w:rsidSect="007C4F75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:rsidR="006E0C00" w:rsidRPr="00A65FAC" w:rsidRDefault="006E0C00" w:rsidP="00EA348D">
      <w:pPr>
        <w:pStyle w:val="1"/>
        <w:spacing w:before="0" w:after="0"/>
        <w:ind w:firstLine="0"/>
        <w:jc w:val="both"/>
        <w:rPr>
          <w:sz w:val="16"/>
        </w:rPr>
      </w:pPr>
    </w:p>
    <w:sectPr w:rsidR="006E0C00" w:rsidRPr="00A65FAC" w:rsidSect="007C4F7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"/>
      </v:shape>
    </w:pict>
  </w:numPicBullet>
  <w:abstractNum w:abstractNumId="0">
    <w:nsid w:val="031157BF"/>
    <w:multiLevelType w:val="hybridMultilevel"/>
    <w:tmpl w:val="1E9A7978"/>
    <w:lvl w:ilvl="0" w:tplc="A96C0790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6C318CE"/>
    <w:multiLevelType w:val="hybridMultilevel"/>
    <w:tmpl w:val="A260C688"/>
    <w:lvl w:ilvl="0" w:tplc="88A0FFC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516F71"/>
    <w:multiLevelType w:val="hybridMultilevel"/>
    <w:tmpl w:val="092C3DD2"/>
    <w:lvl w:ilvl="0" w:tplc="E90AC1E0">
      <w:start w:val="1"/>
      <w:numFmt w:val="decimal"/>
      <w:lvlText w:val="1.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64206A39"/>
    <w:multiLevelType w:val="hybridMultilevel"/>
    <w:tmpl w:val="BE00973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F75"/>
    <w:rsid w:val="00061CB2"/>
    <w:rsid w:val="0007172B"/>
    <w:rsid w:val="002855C9"/>
    <w:rsid w:val="005F5CAF"/>
    <w:rsid w:val="006E0C00"/>
    <w:rsid w:val="007C4F75"/>
    <w:rsid w:val="009072A5"/>
    <w:rsid w:val="009936DB"/>
    <w:rsid w:val="009C4B99"/>
    <w:rsid w:val="00A65FAC"/>
    <w:rsid w:val="00EA348D"/>
    <w:rsid w:val="00EB6CE4"/>
    <w:rsid w:val="00ED2019"/>
    <w:rsid w:val="00F24EF1"/>
    <w:rsid w:val="00F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</dc:creator>
  <cp:lastModifiedBy>Lenovo</cp:lastModifiedBy>
  <cp:revision>6</cp:revision>
  <dcterms:created xsi:type="dcterms:W3CDTF">2012-09-20T14:17:00Z</dcterms:created>
  <dcterms:modified xsi:type="dcterms:W3CDTF">2016-09-07T19:10:00Z</dcterms:modified>
</cp:coreProperties>
</file>