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90" w:rsidRPr="001E5A1F" w:rsidRDefault="00194E90" w:rsidP="00194E9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5A1F">
        <w:rPr>
          <w:b/>
          <w:bCs/>
          <w:i/>
          <w:iCs/>
          <w:color w:val="000000"/>
          <w:u w:val="single"/>
        </w:rPr>
        <w:br/>
      </w:r>
      <w:r w:rsidRPr="001E5A1F">
        <w:rPr>
          <w:b/>
          <w:bCs/>
          <w:iCs/>
          <w:color w:val="000000"/>
          <w:u w:val="single"/>
        </w:rPr>
        <w:t>Пояснительная записка</w:t>
      </w:r>
    </w:p>
    <w:p w:rsidR="00EF1F5B" w:rsidRDefault="00194E90" w:rsidP="00194E9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Рабочая учебная программа по музыке для 4-го класса разработана и составлена в соответствии с федеральным компонентом государственного образовательного стандарта второго поколения начального общего образования</w:t>
      </w:r>
      <w:proofErr w:type="gramStart"/>
      <w:r w:rsidRPr="001E5A1F">
        <w:rPr>
          <w:color w:val="000000"/>
        </w:rPr>
        <w:t xml:space="preserve"> ,</w:t>
      </w:r>
      <w:proofErr w:type="gramEnd"/>
      <w:r w:rsidRPr="001E5A1F">
        <w:rPr>
          <w:color w:val="000000"/>
        </w:rPr>
        <w:t xml:space="preserve"> </w:t>
      </w:r>
    </w:p>
    <w:p w:rsidR="00EF1F5B" w:rsidRDefault="00EF1F5B" w:rsidP="00EF1F5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1. Федеральный закон от 29 декабря 2012 г. №273-ФЗ «Об образовании в Российской Федерации».</w:t>
      </w:r>
    </w:p>
    <w:p w:rsidR="00EF1F5B" w:rsidRDefault="00EF1F5B" w:rsidP="00EF1F5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2. ФГОС начального общего образования (утверждён приказом Министерства образования  и науки РФ от 06.10.2009 года №373 (зарегистрирован Минюстом России 22.01.2009 года №15785).</w:t>
      </w:r>
    </w:p>
    <w:p w:rsidR="00194E90" w:rsidRPr="001E5A1F" w:rsidRDefault="00194E90" w:rsidP="00194E9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примерной программы начального общего образования по музыке с учетом авторской программы по музыке - «Музыка. Начальная школа», авторов: Е.Д. Критской, Г.П. Сергеевой, Т. С. </w:t>
      </w:r>
      <w:proofErr w:type="spellStart"/>
      <w:r w:rsidRPr="001E5A1F">
        <w:rPr>
          <w:color w:val="000000"/>
        </w:rPr>
        <w:t>Шмагиной</w:t>
      </w:r>
      <w:proofErr w:type="spellEnd"/>
      <w:r w:rsidRPr="001E5A1F">
        <w:rPr>
          <w:color w:val="000000"/>
        </w:rPr>
        <w:t>, М., Просвещение, 2018.</w:t>
      </w:r>
    </w:p>
    <w:p w:rsidR="001E5A1F" w:rsidRPr="001E5A1F" w:rsidRDefault="001E5A1F" w:rsidP="00194E9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b/>
          <w:bCs/>
          <w:color w:val="000000"/>
        </w:rPr>
        <w:t>Общая характеристика учебного предмета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Изучение музыки в 4 классе направлено на введение детей в многообразный мир музыкальной культуры, через знакомство с музыкальными произведениями, доступными их восприятию и способствует </w:t>
      </w:r>
      <w:r w:rsidRPr="001E5A1F">
        <w:rPr>
          <w:b/>
          <w:bCs/>
          <w:i/>
          <w:iCs/>
          <w:color w:val="000000"/>
        </w:rPr>
        <w:t>решению следующих целей и задач</w:t>
      </w:r>
      <w:r w:rsidRPr="001E5A1F">
        <w:rPr>
          <w:color w:val="000000"/>
        </w:rPr>
        <w:t>: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• формирование основ музыкальной культуры через эмоциональное, активное восприятие музыки;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• воспитание интереса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• освоение музыкальных произведений и первоначальных знаний о музыке;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• 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• 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• расширение жизненно-музыкальных впечатлений учащихся от общения с музыкой разных жанров, стилей, национальных и композиторских школ;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• выявление характерных особенностей русской музыки (народной и профессиональной) в сравнении с музыкой других народов и стран;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• воспитание навыков эмоционально-осознанного восприятия музыки, умения анализировать ее содержание, форму, музыкальный язык на интонационно-образной основе;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• развитие умения давать личностную оценку музыке, звучащей на уроке и вне школы, аргументировать индивидуальное отношение к тем или иным музыкальным сочинениям;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• формирование постоянной потребности общения с музыкой, искусством вне школы, в семье;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• формирование умений и навыков выразительного исполнения музыкальных произведений в разных видах музыкально-практической деятельности;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• развитие навыков художественного, музыкально-эстетического самообразования — формирование фонотеки, библиотеки, видеотеки, самостоятельная работа в рабочих тетрадях, дневниках музыкальных впечатлений;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• расширение представлений о взаимосвязи музыки с другими видами искусства (литература, изобразительное искусство, кино, театр) и развитие на этой основе ассоциативно-образного мышления.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b/>
          <w:bCs/>
          <w:color w:val="000000"/>
        </w:rPr>
        <w:t>Ценностные ориентиры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lastRenderedPageBreak/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</w:t>
      </w:r>
      <w:r>
        <w:rPr>
          <w:color w:val="000000"/>
        </w:rPr>
        <w:t xml:space="preserve"> </w:t>
      </w:r>
      <w:r w:rsidRPr="001E5A1F">
        <w:rPr>
          <w:i/>
          <w:iCs/>
          <w:color w:val="000000"/>
        </w:rPr>
        <w:t>личностному, коммуникативному, познавательному и социальному развитию</w:t>
      </w:r>
      <w:r>
        <w:rPr>
          <w:i/>
          <w:iCs/>
          <w:color w:val="000000"/>
        </w:rPr>
        <w:t xml:space="preserve"> </w:t>
      </w:r>
      <w:r w:rsidRPr="001E5A1F">
        <w:rPr>
          <w:color w:val="000000"/>
        </w:rPr>
        <w:t>растущего человека.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Предмет «Музыка», </w:t>
      </w:r>
      <w:r w:rsidRPr="001E5A1F">
        <w:rPr>
          <w:i/>
          <w:iCs/>
          <w:color w:val="000000"/>
        </w:rPr>
        <w:t>развивая умение учиться, </w:t>
      </w:r>
      <w:r w:rsidRPr="001E5A1F">
        <w:rPr>
          <w:color w:val="000000"/>
        </w:rPr>
        <w:t>призван формировать у ребенка современную картину мира.</w:t>
      </w:r>
    </w:p>
    <w:p w:rsidR="001E5A1F" w:rsidRPr="001E5A1F" w:rsidRDefault="001E5A1F" w:rsidP="00194E9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Курс нацелен на изучение целостного представления о мировом музыкальном искусстве, постижения произведений золотого фонда русской и зарубежной классики, образцов музыкального фольклора, духовной музыки, современного музыкального творчества. 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b/>
          <w:bCs/>
          <w:color w:val="000000"/>
        </w:rPr>
        <w:t>Место данного предмета в учебном плане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 образования. Предмет «Музыка» изучается в 4 классе 1 час в неделю (34 недели).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b/>
          <w:bCs/>
          <w:color w:val="000000"/>
        </w:rPr>
        <w:t>Разделы программы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Раздел I «Россия — Родина моя» (4 ч.)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Раздел II «День, полный событий» (4 ч.)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Раздел III «В музыкальном театре» (6 ч.)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Раздел IV «Гори, гори ясно, чтобы не погасло!» (4 ч.)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Раздел V «В концертном зале» (6 ч.)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Раздел VI «О России петь — что стремиться в храм» (4 ч.)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Раздел VII «Чтоб музыкантом быть, так надобно уменье...» (6 ч.)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b/>
          <w:bCs/>
          <w:color w:val="000000"/>
        </w:rPr>
        <w:t>Планируемые результаты освоения программы по музыке к концу 4 класса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В результате изучения курса «Музыка» в начальной школе должны быть достигнуты определенные результаты.</w:t>
      </w:r>
    </w:p>
    <w:p w:rsidR="00194E90" w:rsidRPr="001E5A1F" w:rsidRDefault="00194E90" w:rsidP="00194E9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b/>
          <w:bCs/>
          <w:i/>
          <w:iCs/>
          <w:color w:val="000000"/>
        </w:rPr>
        <w:t>Личностные результаты</w:t>
      </w:r>
      <w:r w:rsidRPr="001E5A1F">
        <w:rPr>
          <w:b/>
          <w:bCs/>
          <w:color w:val="000000"/>
        </w:rPr>
        <w:t> </w:t>
      </w:r>
      <w:r w:rsidRPr="001E5A1F">
        <w:rPr>
          <w:color w:val="000000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— 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– 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русской музыки и музыки других стран, народов, национальных стилей;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 xml:space="preserve">– умение наблюдать за разнообразными явлениями жизни и искусства в учебной и внеурочной деятельности, их понимание и оценка – умение ориентироваться в </w:t>
      </w:r>
      <w:r w:rsidRPr="001E5A1F">
        <w:rPr>
          <w:color w:val="000000"/>
        </w:rPr>
        <w:lastRenderedPageBreak/>
        <w:t>культурном многообразии окружающей действительности, участие в музыкальной жизни класса, школы, города и др.;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 xml:space="preserve">– уважительное отношение к культуре других народов; </w:t>
      </w:r>
      <w:proofErr w:type="spellStart"/>
      <w:r w:rsidRPr="001E5A1F">
        <w:rPr>
          <w:color w:val="000000"/>
        </w:rPr>
        <w:t>сформированность</w:t>
      </w:r>
      <w:proofErr w:type="spellEnd"/>
      <w:r w:rsidRPr="001E5A1F">
        <w:rPr>
          <w:color w:val="000000"/>
        </w:rPr>
        <w:t xml:space="preserve"> эстетических потребностей, ценностей и чувств;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– 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– ориентация в культурном многообразии окружающей действительности, участие в музыкальной жизни класса, школы, города и др.;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 xml:space="preserve">– формирование этических чувств </w:t>
      </w:r>
      <w:proofErr w:type="spellStart"/>
      <w:r w:rsidRPr="001E5A1F">
        <w:rPr>
          <w:color w:val="000000"/>
        </w:rPr>
        <w:t>доброжелательностии</w:t>
      </w:r>
      <w:proofErr w:type="spellEnd"/>
      <w:r w:rsidRPr="001E5A1F">
        <w:rPr>
          <w:color w:val="000000"/>
        </w:rPr>
        <w:t xml:space="preserve"> эмоционально-нравственной отзывчивости, понимания и сопереживания чувствам других людей;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– 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E5A1F">
        <w:rPr>
          <w:b/>
          <w:bCs/>
          <w:i/>
          <w:iCs/>
          <w:color w:val="000000"/>
        </w:rPr>
        <w:t>Метапредметные</w:t>
      </w:r>
      <w:proofErr w:type="spellEnd"/>
      <w:r w:rsidRPr="001E5A1F">
        <w:rPr>
          <w:b/>
          <w:bCs/>
          <w:i/>
          <w:iCs/>
          <w:color w:val="000000"/>
        </w:rPr>
        <w:t xml:space="preserve"> результаты</w:t>
      </w:r>
      <w:r w:rsidRPr="001E5A1F">
        <w:rPr>
          <w:b/>
          <w:bCs/>
          <w:color w:val="000000"/>
        </w:rPr>
        <w:t> </w:t>
      </w:r>
      <w:r w:rsidRPr="001E5A1F">
        <w:rPr>
          <w:color w:val="000000"/>
        </w:rPr>
        <w:t xml:space="preserve">характеризуют уровень </w:t>
      </w:r>
      <w:proofErr w:type="spellStart"/>
      <w:r w:rsidRPr="001E5A1F">
        <w:rPr>
          <w:color w:val="000000"/>
        </w:rPr>
        <w:t>сформированности</w:t>
      </w:r>
      <w:proofErr w:type="spellEnd"/>
      <w:r w:rsidRPr="001E5A1F">
        <w:rPr>
          <w:color w:val="000000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– 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– 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– 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– 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– освоение начальных форм познавательной и личностной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рефлексии; позитивная самооценка своих музыкально-творческих возможностей;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– 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– 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– 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– 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 xml:space="preserve">– 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1E5A1F">
        <w:rPr>
          <w:color w:val="000000"/>
        </w:rPr>
        <w:t>мультимедийные</w:t>
      </w:r>
      <w:proofErr w:type="spellEnd"/>
      <w:r w:rsidRPr="001E5A1F">
        <w:rPr>
          <w:color w:val="000000"/>
        </w:rPr>
        <w:t xml:space="preserve"> презентации, работу с интерактивной доской и т. п.).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b/>
          <w:bCs/>
          <w:i/>
          <w:iCs/>
          <w:color w:val="000000"/>
        </w:rPr>
        <w:t>Предметные результаты изучения музыки</w:t>
      </w:r>
      <w:r w:rsidRPr="001E5A1F">
        <w:rPr>
          <w:b/>
          <w:bCs/>
          <w:color w:val="000000"/>
        </w:rPr>
        <w:t> </w:t>
      </w:r>
      <w:r w:rsidRPr="001E5A1F">
        <w:rPr>
          <w:color w:val="000000"/>
        </w:rPr>
        <w:t>отражают опыт учащихся в музыкально-творческой деятельности: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– формирование представления о роли музыки в жизни человека, в его духовно-нравственном развитии;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– формирование общего представления о музыкальной картине мира;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lastRenderedPageBreak/>
        <w:t>– знание основных закономерностей музыкального искусства на примере изучаемых музыкальных произведений;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– 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– формирование устойчивого интереса к музыке и различным видам (или какому-либо виду) музыкально-творческой деятельности;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– умение воспринимать музыку и выражать свое отношение к музыкальным произведениям;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– 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– 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b/>
          <w:bCs/>
          <w:color w:val="000000"/>
        </w:rPr>
        <w:t>Основное содержание предмета учебного плана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Раздел I </w:t>
      </w:r>
      <w:r w:rsidRPr="001E5A1F">
        <w:rPr>
          <w:b/>
          <w:bCs/>
          <w:i/>
          <w:iCs/>
          <w:color w:val="000000"/>
        </w:rPr>
        <w:t>«</w:t>
      </w:r>
      <w:r w:rsidRPr="001E5A1F">
        <w:rPr>
          <w:color w:val="000000"/>
        </w:rPr>
        <w:t xml:space="preserve">Россия - Родина моя». Мелодия - душа музыки. </w:t>
      </w:r>
      <w:proofErr w:type="spellStart"/>
      <w:r w:rsidRPr="001E5A1F">
        <w:rPr>
          <w:color w:val="000000"/>
        </w:rPr>
        <w:t>Песенность</w:t>
      </w:r>
      <w:proofErr w:type="spellEnd"/>
      <w:r w:rsidRPr="001E5A1F">
        <w:rPr>
          <w:color w:val="000000"/>
        </w:rPr>
        <w:t xml:space="preserve">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Раздел II </w:t>
      </w:r>
      <w:r w:rsidRPr="001E5A1F">
        <w:rPr>
          <w:b/>
          <w:bCs/>
          <w:i/>
          <w:iCs/>
          <w:color w:val="000000"/>
        </w:rPr>
        <w:t>«</w:t>
      </w:r>
      <w:r w:rsidRPr="001E5A1F">
        <w:rPr>
          <w:color w:val="000000"/>
        </w:rPr>
        <w:t>День, полный событий».</w:t>
      </w:r>
      <w:r w:rsidRPr="001E5A1F">
        <w:rPr>
          <w:i/>
          <w:iCs/>
          <w:color w:val="000000"/>
        </w:rPr>
        <w:t> </w:t>
      </w:r>
      <w:r w:rsidRPr="001E5A1F">
        <w:rPr>
          <w:color w:val="000000"/>
        </w:rPr>
        <w:t>Выразительность и изобразительность в музыке разных жанров и стилей. Портрет в музыке.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Раздел III «В музыкальном театре</w:t>
      </w:r>
      <w:r w:rsidRPr="001E5A1F">
        <w:rPr>
          <w:b/>
          <w:bCs/>
          <w:color w:val="000000"/>
        </w:rPr>
        <w:t>».</w:t>
      </w:r>
      <w:r w:rsidRPr="001E5A1F">
        <w:rPr>
          <w:color w:val="000000"/>
        </w:rPr>
        <w:t> Музыкальные темы - характеристики главных героев. Интонационно - образное развитие в опере и балете. Контраст. Мюзикл как жанр легкой музыки. Особенности содержания музыкального языка, исполнения.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Фольклорный раздел IV </w:t>
      </w:r>
      <w:r w:rsidRPr="001E5A1F">
        <w:rPr>
          <w:i/>
          <w:iCs/>
          <w:color w:val="000000"/>
        </w:rPr>
        <w:t>- </w:t>
      </w:r>
      <w:r w:rsidRPr="001E5A1F">
        <w:rPr>
          <w:color w:val="000000"/>
        </w:rPr>
        <w:t>«Гори, гори ясно, чтобы не погасло!» Жанр былины. Певцы - гусляры. Образы былинных сказителей, народные традиции и обряды в музыке русских композиторов.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Раздел V «В концертном зале».</w:t>
      </w:r>
      <w:r w:rsidRPr="001E5A1F">
        <w:rPr>
          <w:b/>
          <w:bCs/>
          <w:color w:val="000000"/>
        </w:rPr>
        <w:t> </w:t>
      </w:r>
      <w:r w:rsidRPr="001E5A1F">
        <w:rPr>
          <w:color w:val="000000"/>
        </w:rPr>
        <w:t>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Бетховена.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Раздел VI</w:t>
      </w:r>
      <w:r w:rsidRPr="001E5A1F">
        <w:rPr>
          <w:b/>
          <w:bCs/>
          <w:color w:val="000000"/>
        </w:rPr>
        <w:t> </w:t>
      </w:r>
      <w:r w:rsidRPr="001E5A1F">
        <w:rPr>
          <w:b/>
          <w:bCs/>
          <w:i/>
          <w:iCs/>
          <w:color w:val="000000"/>
        </w:rPr>
        <w:t>«</w:t>
      </w:r>
      <w:r w:rsidRPr="001E5A1F">
        <w:rPr>
          <w:color w:val="000000"/>
        </w:rPr>
        <w:t>О России петь - что стремиться в храм». 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Раздел VII «Чтоб музыкантом быть, так надобно уменье».</w:t>
      </w:r>
      <w:r w:rsidRPr="001E5A1F">
        <w:rPr>
          <w:i/>
          <w:iCs/>
          <w:color w:val="000000"/>
        </w:rPr>
        <w:t> </w:t>
      </w:r>
      <w:r w:rsidRPr="001E5A1F">
        <w:rPr>
          <w:color w:val="000000"/>
        </w:rPr>
        <w:t>Роль композитора, исполнителя, слушателя в создании и бытовании музыкальных сочинений. Сходство и различие музыкальной речи разных композиторов.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b/>
          <w:bCs/>
          <w:color w:val="000000"/>
        </w:rPr>
        <w:t>Требования к уровню подготовки учащихся по данной учебной программе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Творчески изучая музыкальное искусство, к концу 4 класса обучающиеся </w:t>
      </w:r>
      <w:r w:rsidRPr="001E5A1F">
        <w:rPr>
          <w:i/>
          <w:iCs/>
          <w:color w:val="000000"/>
        </w:rPr>
        <w:t>должны уметь</w:t>
      </w:r>
      <w:r w:rsidRPr="001E5A1F">
        <w:rPr>
          <w:color w:val="000000"/>
        </w:rPr>
        <w:t>: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• узнавать изученные музыкальные сочинения, называть их авторов;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• продемонстрировать знания о различных видах музыки, певческих голосах, музыкальных инструментах, составах оркестров;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•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• высказывать собственное мнение в отношении музыкальных явлений, выдвигать идеи и отстаивать собственную точку зрения;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•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lastRenderedPageBreak/>
        <w:t>• эмоционально откликаться на музыкальное произведение и выразить свое впечатление в пении, игре или пластике;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•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 xml:space="preserve">• выражать художественно-образное содержание произведений в каком-либо виде исполнительской деятельности (пение, </w:t>
      </w:r>
      <w:proofErr w:type="spellStart"/>
      <w:r w:rsidRPr="001E5A1F">
        <w:rPr>
          <w:color w:val="000000"/>
        </w:rPr>
        <w:t>музицирование</w:t>
      </w:r>
      <w:proofErr w:type="spellEnd"/>
      <w:r w:rsidRPr="001E5A1F">
        <w:rPr>
          <w:color w:val="000000"/>
        </w:rPr>
        <w:t>);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• передавать собственные музыкальные впечатления с помощью различных видов музыкально-творческой деятельности, выступать в роли слушателей, критиков, оценивать собственную исполнительскую деятельность и корректировать ее;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• охотно участвовать в коллективной творческой деятельности при воплощении различных музыкальных образов;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•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• использовать систему графических знаков для ориентации в нотном письме при пении простейших мелодий;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 xml:space="preserve">•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1E5A1F">
        <w:rPr>
          <w:color w:val="000000"/>
        </w:rPr>
        <w:t>музицирование</w:t>
      </w:r>
      <w:proofErr w:type="spellEnd"/>
      <w:r w:rsidRPr="001E5A1F">
        <w:rPr>
          <w:color w:val="000000"/>
        </w:rPr>
        <w:t>, импровизация и др.).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b/>
          <w:bCs/>
          <w:i/>
          <w:iCs/>
          <w:color w:val="000000"/>
        </w:rPr>
        <w:t>Личностные УУД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 xml:space="preserve">1. </w:t>
      </w:r>
      <w:proofErr w:type="gramStart"/>
      <w:r w:rsidRPr="001E5A1F">
        <w:rPr>
          <w:color w:val="000000"/>
        </w:rPr>
        <w:t>Ценить и принимать следующие базовые ценности: «добро», «терпение», «родина», «природа», «семья», «мир», «настоящий друг».</w:t>
      </w:r>
      <w:proofErr w:type="gramEnd"/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2. Уважение к своему народу, к своей родине.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3. Освоение личностного смысла учения, желания учиться.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4. Оценка жизненных ситуаций и поступков героев художественных текстов с точки зрения общечеловеческих норм.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b/>
          <w:bCs/>
          <w:i/>
          <w:iCs/>
          <w:color w:val="000000"/>
        </w:rPr>
        <w:t>Регулятивные УУД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1. Самостоятельно организовывать свое рабочее место.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 xml:space="preserve">2. Следовать режиму организации учебной и </w:t>
      </w:r>
      <w:proofErr w:type="spellStart"/>
      <w:r w:rsidRPr="001E5A1F">
        <w:rPr>
          <w:color w:val="000000"/>
        </w:rPr>
        <w:t>внеучебной</w:t>
      </w:r>
      <w:proofErr w:type="spellEnd"/>
      <w:r w:rsidRPr="001E5A1F">
        <w:rPr>
          <w:color w:val="000000"/>
        </w:rPr>
        <w:t xml:space="preserve"> деятельности.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3. Определять цель учебной деятельности с помощью учителя и самостоятельно.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4. Определять план выполнения заданий на уроках, внеурочной деятельности, жизненных ситуациях под руководством учителя.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5. Соотносить выполненное задание с образцом, предложенным учителем.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6. Использовать в работе простейшие инструменты и более сложные приборы (циркуль).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6. Корректировать выполнение задания в дальнейшем.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7. Оценка своего задания по следующим параметрам: легко выполнять, возникли сложности при выполнении.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b/>
          <w:bCs/>
          <w:i/>
          <w:iCs/>
          <w:color w:val="000000"/>
        </w:rPr>
        <w:t>Познавательные УУД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1. Ориентироваться в учебнике: определять умения, которые будут сформированы на основе изучения данного раздела; определять круг своего незнания.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2. Отвечать на простые и сложные вопросы учителя, самим задавать вопросы, находить нужную информацию в учебнике.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 xml:space="preserve">3. Сравнивать и группировать предметы, объекты по нескольким основаниям; находить закономерности; самостоятельно продолжать их по </w:t>
      </w:r>
      <w:proofErr w:type="gramStart"/>
      <w:r w:rsidRPr="001E5A1F">
        <w:rPr>
          <w:color w:val="000000"/>
        </w:rPr>
        <w:t>установленном</w:t>
      </w:r>
      <w:proofErr w:type="gramEnd"/>
      <w:r w:rsidRPr="001E5A1F">
        <w:rPr>
          <w:color w:val="000000"/>
        </w:rPr>
        <w:t xml:space="preserve"> правилу.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4. Подробно пересказывать прочитанное или прослушанное; составлять простой план</w:t>
      </w:r>
      <w:proofErr w:type="gramStart"/>
      <w:r w:rsidRPr="001E5A1F">
        <w:rPr>
          <w:color w:val="000000"/>
        </w:rPr>
        <w:t xml:space="preserve"> .</w:t>
      </w:r>
      <w:proofErr w:type="gramEnd"/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5. Определять, в каких источниках можно найти необходимую информацию для выполнения задания.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6. Находить необходимую информацию, как в учебнике, так и в словарях в учебнике.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7. Наблюдать и делать самостоятельные простые выводы.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b/>
          <w:bCs/>
          <w:i/>
          <w:iCs/>
          <w:color w:val="000000"/>
        </w:rPr>
        <w:t>Коммуникативные УУД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1.Участвовать в диалоге; слушать и понимать других, высказывать свою точку зрения на события, поступки.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lastRenderedPageBreak/>
        <w:t>2.Оформлять свои мысли в устной и письменной речи с учетом своих учебных и жизненных речевых ситуаций.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3.Читать вслух и про себя тексты учебников, других художественных и научно-популярных книг, понимать прочитанное.</w:t>
      </w:r>
    </w:p>
    <w:p w:rsid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color w:val="000000"/>
        </w:rPr>
        <w:t>4. Выполняя различные роли в группе, сотрудничать в совместном решении проблемы (задачи).</w:t>
      </w:r>
    </w:p>
    <w:p w:rsid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5A1F">
        <w:rPr>
          <w:b/>
          <w:bCs/>
          <w:color w:val="000000"/>
        </w:rPr>
        <w:t>Перечень учебно-методического и материально-технического обеспечения образовательного процесса</w:t>
      </w:r>
    </w:p>
    <w:p w:rsidR="001E5A1F" w:rsidRPr="001E5A1F" w:rsidRDefault="001E5A1F" w:rsidP="001E5A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E5A1F">
        <w:rPr>
          <w:color w:val="000000"/>
        </w:rPr>
        <w:t xml:space="preserve">Критская Е.Д., Сергеева Г.П., </w:t>
      </w:r>
      <w:proofErr w:type="spellStart"/>
      <w:r w:rsidRPr="001E5A1F">
        <w:rPr>
          <w:color w:val="000000"/>
        </w:rPr>
        <w:t>Шмагина</w:t>
      </w:r>
      <w:proofErr w:type="spellEnd"/>
      <w:r w:rsidRPr="001E5A1F">
        <w:rPr>
          <w:color w:val="000000"/>
        </w:rPr>
        <w:t xml:space="preserve"> Т.С. «Музыка»: Учебник для учащихся 3 класса начальной школы – М.: Просвещение, 2018.</w:t>
      </w:r>
    </w:p>
    <w:p w:rsidR="001E5A1F" w:rsidRPr="001E5A1F" w:rsidRDefault="001E5A1F" w:rsidP="001E5A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E5A1F">
        <w:rPr>
          <w:color w:val="000000"/>
        </w:rPr>
        <w:t xml:space="preserve">Критская Е.Д., Сергеева Г.П., </w:t>
      </w:r>
      <w:proofErr w:type="spellStart"/>
      <w:r w:rsidRPr="001E5A1F">
        <w:rPr>
          <w:color w:val="000000"/>
        </w:rPr>
        <w:t>Шмагина</w:t>
      </w:r>
      <w:proofErr w:type="spellEnd"/>
      <w:r w:rsidRPr="001E5A1F">
        <w:rPr>
          <w:color w:val="000000"/>
        </w:rPr>
        <w:t xml:space="preserve"> Т.С. «Музыка»: Рабочая тетрадь для учащихся 3 класса начальной школы – М.: Просвещение, 2018.</w:t>
      </w:r>
    </w:p>
    <w:p w:rsidR="001E5A1F" w:rsidRPr="001E5A1F" w:rsidRDefault="001E5A1F" w:rsidP="001E5A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E5A1F">
        <w:rPr>
          <w:color w:val="000000"/>
        </w:rPr>
        <w:t xml:space="preserve">Хрестоматия музыкального материала к учебнику «Музыка»: 3 </w:t>
      </w:r>
      <w:proofErr w:type="spellStart"/>
      <w:r w:rsidRPr="001E5A1F">
        <w:rPr>
          <w:color w:val="000000"/>
        </w:rPr>
        <w:t>кл</w:t>
      </w:r>
      <w:proofErr w:type="spellEnd"/>
      <w:r w:rsidRPr="001E5A1F">
        <w:rPr>
          <w:color w:val="000000"/>
        </w:rPr>
        <w:t>.: Пособие для учителя</w:t>
      </w:r>
      <w:proofErr w:type="gramStart"/>
      <w:r w:rsidRPr="001E5A1F">
        <w:rPr>
          <w:color w:val="000000"/>
        </w:rPr>
        <w:t xml:space="preserve"> /С</w:t>
      </w:r>
      <w:proofErr w:type="gramEnd"/>
      <w:r w:rsidRPr="001E5A1F">
        <w:rPr>
          <w:color w:val="000000"/>
        </w:rPr>
        <w:t xml:space="preserve">ост. Е.Д. Критская, Г.П. Сергеева, Т.С. </w:t>
      </w:r>
      <w:proofErr w:type="spellStart"/>
      <w:r w:rsidRPr="001E5A1F">
        <w:rPr>
          <w:color w:val="000000"/>
        </w:rPr>
        <w:t>Шмагина</w:t>
      </w:r>
      <w:proofErr w:type="spellEnd"/>
      <w:r w:rsidRPr="001E5A1F">
        <w:rPr>
          <w:color w:val="000000"/>
        </w:rPr>
        <w:t>.- М.: Просвещение, 2004;</w:t>
      </w:r>
    </w:p>
    <w:p w:rsidR="001E5A1F" w:rsidRPr="001E5A1F" w:rsidRDefault="001E5A1F" w:rsidP="001E5A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E5A1F">
        <w:rPr>
          <w:color w:val="000000"/>
        </w:rPr>
        <w:t xml:space="preserve">Фонохрестоматии музыкального материала к учебнику «Музыка. 3 класс» /Сост. Е.Д. Критская, Г.П. Сергеева, Т.С. </w:t>
      </w:r>
      <w:proofErr w:type="spellStart"/>
      <w:r w:rsidRPr="001E5A1F">
        <w:rPr>
          <w:color w:val="000000"/>
        </w:rPr>
        <w:t>Шмагина</w:t>
      </w:r>
      <w:proofErr w:type="spellEnd"/>
      <w:r w:rsidRPr="001E5A1F">
        <w:rPr>
          <w:color w:val="000000"/>
        </w:rPr>
        <w:t>/ - 3 С</w:t>
      </w:r>
      <w:proofErr w:type="gramStart"/>
      <w:r w:rsidRPr="001E5A1F">
        <w:rPr>
          <w:color w:val="000000"/>
        </w:rPr>
        <w:t>D</w:t>
      </w:r>
      <w:proofErr w:type="gramEnd"/>
      <w:r w:rsidRPr="001E5A1F">
        <w:rPr>
          <w:color w:val="000000"/>
        </w:rPr>
        <w:t>, mp3, кассета.</w:t>
      </w:r>
    </w:p>
    <w:p w:rsidR="001E5A1F" w:rsidRPr="001E5A1F" w:rsidRDefault="001E5A1F" w:rsidP="001E5A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E5A1F">
        <w:rPr>
          <w:color w:val="000000"/>
        </w:rPr>
        <w:t>Методика работы с учебниками «Музыка».1- 4 классы. Пособие для учителя. - М.: Просвещение, 2004.</w:t>
      </w: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E5A1F" w:rsidRPr="001E5A1F" w:rsidRDefault="001E5A1F" w:rsidP="001E5A1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5A1F">
        <w:rPr>
          <w:b/>
          <w:bCs/>
          <w:i/>
          <w:iCs/>
          <w:color w:val="000000"/>
        </w:rPr>
        <w:t>Описание материально-технического обеспечения для преподавания учебного предмета</w:t>
      </w:r>
    </w:p>
    <w:p w:rsidR="001E5A1F" w:rsidRPr="001E5A1F" w:rsidRDefault="001E5A1F" w:rsidP="001E5A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E5A1F">
        <w:rPr>
          <w:color w:val="000000"/>
        </w:rPr>
        <w:t>Интерактивная доска, компьютер.</w:t>
      </w:r>
    </w:p>
    <w:p w:rsidR="001E5A1F" w:rsidRPr="001E5A1F" w:rsidRDefault="001E5A1F" w:rsidP="001E5A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E5A1F">
        <w:rPr>
          <w:color w:val="000000"/>
        </w:rPr>
        <w:t>Музыкальный центр.</w:t>
      </w:r>
    </w:p>
    <w:p w:rsidR="001E5A1F" w:rsidRPr="001E5A1F" w:rsidRDefault="001E5A1F" w:rsidP="001E5A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E5A1F">
        <w:rPr>
          <w:color w:val="000000"/>
        </w:rPr>
        <w:t>Таблицы по музыке 1-4 класс.</w:t>
      </w:r>
    </w:p>
    <w:p w:rsidR="001E5A1F" w:rsidRPr="001E5A1F" w:rsidRDefault="001E5A1F" w:rsidP="001E5A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E5A1F">
        <w:rPr>
          <w:color w:val="000000"/>
        </w:rPr>
        <w:t>Набор портретов русских и зарубежных композиторов.</w:t>
      </w:r>
    </w:p>
    <w:p w:rsidR="001479CB" w:rsidRPr="001E5A1F" w:rsidRDefault="001479CB">
      <w:pPr>
        <w:rPr>
          <w:rFonts w:ascii="Times New Roman" w:hAnsi="Times New Roman" w:cs="Times New Roman"/>
          <w:sz w:val="24"/>
          <w:szCs w:val="24"/>
        </w:rPr>
      </w:pPr>
    </w:p>
    <w:sectPr w:rsidR="001479CB" w:rsidRPr="001E5A1F" w:rsidSect="001E5A1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37D" w:rsidRDefault="0022437D" w:rsidP="00D44394">
      <w:pPr>
        <w:spacing w:after="0" w:line="240" w:lineRule="auto"/>
      </w:pPr>
      <w:r>
        <w:separator/>
      </w:r>
    </w:p>
  </w:endnote>
  <w:endnote w:type="continuationSeparator" w:id="0">
    <w:p w:rsidR="0022437D" w:rsidRDefault="0022437D" w:rsidP="00D4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2198"/>
      <w:docPartObj>
        <w:docPartGallery w:val="Page Numbers (Bottom of Page)"/>
        <w:docPartUnique/>
      </w:docPartObj>
    </w:sdtPr>
    <w:sdtContent>
      <w:p w:rsidR="00D44394" w:rsidRDefault="00D44394">
        <w:pPr>
          <w:pStyle w:val="a6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D44394" w:rsidRDefault="00D443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37D" w:rsidRDefault="0022437D" w:rsidP="00D44394">
      <w:pPr>
        <w:spacing w:after="0" w:line="240" w:lineRule="auto"/>
      </w:pPr>
      <w:r>
        <w:separator/>
      </w:r>
    </w:p>
  </w:footnote>
  <w:footnote w:type="continuationSeparator" w:id="0">
    <w:p w:rsidR="0022437D" w:rsidRDefault="0022437D" w:rsidP="00D44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2227"/>
    <w:multiLevelType w:val="multilevel"/>
    <w:tmpl w:val="DBDE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16EF2"/>
    <w:multiLevelType w:val="multilevel"/>
    <w:tmpl w:val="EFBA7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4E90"/>
    <w:rsid w:val="001479CB"/>
    <w:rsid w:val="00194E90"/>
    <w:rsid w:val="001E5A1F"/>
    <w:rsid w:val="001F47AF"/>
    <w:rsid w:val="0022437D"/>
    <w:rsid w:val="007601E7"/>
    <w:rsid w:val="00CC78B7"/>
    <w:rsid w:val="00D44394"/>
    <w:rsid w:val="00EF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EF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F1F5B"/>
  </w:style>
  <w:style w:type="paragraph" w:styleId="a4">
    <w:name w:val="header"/>
    <w:basedOn w:val="a"/>
    <w:link w:val="a5"/>
    <w:uiPriority w:val="99"/>
    <w:semiHidden/>
    <w:unhideWhenUsed/>
    <w:rsid w:val="00D4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4394"/>
  </w:style>
  <w:style w:type="paragraph" w:styleId="a6">
    <w:name w:val="footer"/>
    <w:basedOn w:val="a"/>
    <w:link w:val="a7"/>
    <w:uiPriority w:val="99"/>
    <w:unhideWhenUsed/>
    <w:rsid w:val="00D4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4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2531</Words>
  <Characters>14433</Characters>
  <Application>Microsoft Office Word</Application>
  <DocSecurity>0</DocSecurity>
  <Lines>120</Lines>
  <Paragraphs>33</Paragraphs>
  <ScaleCrop>false</ScaleCrop>
  <Company/>
  <LinksUpToDate>false</LinksUpToDate>
  <CharactersWithSpaces>16931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Техномаркет</dc:creator>
  <cp:keywords/>
  <dc:description/>
  <cp:lastModifiedBy>дом</cp:lastModifiedBy>
  <cp:revision>7</cp:revision>
  <cp:lastPrinted>2019-03-04T17:41:00Z</cp:lastPrinted>
  <dcterms:created xsi:type="dcterms:W3CDTF">2018-10-24T16:38:00Z</dcterms:created>
  <dcterms:modified xsi:type="dcterms:W3CDTF">2019-03-04T17:42:00Z</dcterms:modified>
</cp:coreProperties>
</file>