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36" w:rsidRPr="006C7B36" w:rsidRDefault="006C7B36" w:rsidP="006C7B3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b/>
          <w:bCs/>
          <w:color w:val="000000"/>
        </w:rPr>
        <w:br/>
      </w:r>
      <w:r w:rsidRPr="006C7B36">
        <w:rPr>
          <w:rStyle w:val="c25"/>
          <w:b/>
          <w:bCs/>
          <w:i/>
          <w:color w:val="000000"/>
          <w:u w:val="single"/>
        </w:rPr>
        <w:t>1. Пояснительная записка</w:t>
      </w:r>
    </w:p>
    <w:p w:rsidR="006C7B36" w:rsidRDefault="006C7B36" w:rsidP="006C7B36">
      <w:pPr>
        <w:pStyle w:val="c4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А.А.Плешакова «Окружающий мир».</w:t>
      </w:r>
    </w:p>
    <w:p w:rsidR="00F10357" w:rsidRDefault="00F10357" w:rsidP="00F1035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1. Федеральный закон от 29 декабря 2012 г. №273-ФЗ «Об образовании в Российской Федерации».</w:t>
      </w:r>
    </w:p>
    <w:p w:rsidR="00F10357" w:rsidRPr="00F10357" w:rsidRDefault="00F10357" w:rsidP="00F1035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2. ФГОС начального общего образования (утверждён приказом Министерства образования  и науки РФ от 06.10.2009 года №373 (зарегистрирован Минюстом России 22.01.2009 года №15785).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Изучение курса «Окружающий мир» в начальной школе направлено на достижение следующих </w:t>
      </w:r>
      <w:r>
        <w:rPr>
          <w:rStyle w:val="c25"/>
          <w:b/>
          <w:bCs/>
          <w:color w:val="000000"/>
        </w:rPr>
        <w:t>целей: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Основными</w:t>
      </w:r>
      <w:r>
        <w:rPr>
          <w:rStyle w:val="c0"/>
          <w:color w:val="000000"/>
        </w:rPr>
        <w:t> </w:t>
      </w:r>
      <w:r>
        <w:rPr>
          <w:rStyle w:val="c25"/>
          <w:b/>
          <w:bCs/>
          <w:color w:val="000000"/>
        </w:rPr>
        <w:t>задачами </w:t>
      </w:r>
      <w:r>
        <w:rPr>
          <w:rStyle w:val="c0"/>
          <w:color w:val="000000"/>
        </w:rPr>
        <w:t>реализации содержания курса являются: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C7B36" w:rsidRPr="006C7B36" w:rsidRDefault="006C7B36" w:rsidP="006C7B3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C7B36">
        <w:rPr>
          <w:rStyle w:val="c25"/>
          <w:b/>
          <w:bCs/>
          <w:i/>
          <w:color w:val="000000"/>
          <w:u w:val="single"/>
        </w:rPr>
        <w:t>2. Общая характеристика учебного предмета, курса.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>
        <w:rPr>
          <w:rStyle w:val="c0"/>
          <w:color w:val="000000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rStyle w:val="c0"/>
          <w:color w:val="000000"/>
        </w:rPr>
        <w:t xml:space="preserve">В рамках же данного предмета благодаря интеграции </w:t>
      </w:r>
      <w:proofErr w:type="spellStart"/>
      <w:r>
        <w:rPr>
          <w:rStyle w:val="c0"/>
          <w:color w:val="000000"/>
        </w:rPr>
        <w:t>естественно-научных</w:t>
      </w:r>
      <w:proofErr w:type="spellEnd"/>
      <w:r>
        <w:rPr>
          <w:rStyle w:val="c0"/>
          <w:color w:val="000000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rPr>
          <w:rStyle w:val="c0"/>
          <w:color w:val="000000"/>
        </w:rPr>
        <w:t xml:space="preserve"> Таким образом, курс создаёт прочный </w:t>
      </w:r>
      <w:r>
        <w:rPr>
          <w:rStyle w:val="c0"/>
          <w:color w:val="000000"/>
        </w:rPr>
        <w:lastRenderedPageBreak/>
        <w:t>фундамент для изучения значительной части предметов основной школы и для дальнейшего развития личности.</w:t>
      </w:r>
    </w:p>
    <w:p w:rsidR="006C7B36" w:rsidRDefault="006C7B36" w:rsidP="006C7B36">
      <w:pPr>
        <w:pStyle w:val="c4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</w:t>
      </w:r>
    </w:p>
    <w:p w:rsidR="006C7B36" w:rsidRDefault="006C7B36" w:rsidP="006C7B36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106AC" w:rsidRDefault="006C7B36" w:rsidP="006C7B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6C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</w:t>
      </w:r>
      <w:proofErr w:type="gramStart"/>
      <w:r w:rsidRPr="006C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6C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6C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C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культуросообразного</w:t>
      </w:r>
      <w:proofErr w:type="spellEnd"/>
      <w:r w:rsidRPr="006C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в окружающей природной и социальной среде. </w:t>
      </w:r>
      <w:proofErr w:type="gramStart"/>
      <w:r w:rsidRPr="006C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6C7B36" w:rsidRPr="006C7B36" w:rsidRDefault="006C7B36" w:rsidP="006C7B36">
      <w:pPr>
        <w:pStyle w:val="c4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6"/>
          <w:b/>
          <w:bCs/>
          <w:i/>
          <w:iCs/>
          <w:color w:val="000000"/>
          <w:u w:val="single"/>
        </w:rPr>
        <w:t>3.</w:t>
      </w:r>
      <w:r w:rsidRPr="006C7B36">
        <w:rPr>
          <w:rStyle w:val="c6"/>
          <w:b/>
          <w:bCs/>
          <w:i/>
          <w:iCs/>
          <w:color w:val="000000"/>
          <w:u w:val="single"/>
        </w:rPr>
        <w:t>Ценностные ориентиры содержания курса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Природа как одна из важнейших основ здоровой и гармоничной жизни человека и общества.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Культура как процесс и результат человеческой жизнедеятельности во всём многообразии её форм.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Труд и творчество как отличительные черты </w:t>
      </w:r>
      <w:proofErr w:type="gramStart"/>
      <w:r>
        <w:rPr>
          <w:rStyle w:val="c0"/>
          <w:color w:val="000000"/>
        </w:rPr>
        <w:t>духовно-нравственно</w:t>
      </w:r>
      <w:proofErr w:type="gramEnd"/>
      <w:r>
        <w:rPr>
          <w:rStyle w:val="c0"/>
          <w:color w:val="000000"/>
        </w:rPr>
        <w:t xml:space="preserve"> развитой личности.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6C7B36" w:rsidRPr="006C7B36" w:rsidRDefault="006C7B36" w:rsidP="006C7B3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Style w:val="c25"/>
          <w:b/>
          <w:bCs/>
          <w:i/>
          <w:color w:val="000000"/>
          <w:u w:val="single"/>
        </w:rPr>
        <w:t>4.</w:t>
      </w:r>
      <w:r w:rsidRPr="006C7B36">
        <w:rPr>
          <w:rStyle w:val="c25"/>
          <w:b/>
          <w:bCs/>
          <w:i/>
          <w:color w:val="000000"/>
          <w:u w:val="single"/>
        </w:rPr>
        <w:t xml:space="preserve"> Описание места учебного предмета, курса  в учебном плане.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изучение курса «Окружающий мир» в 4 классе отводится 68 ч, 34 недели по 2 ч в неделю.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Для реализации программного содержания используются: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А.А. Плешаков. Окружающий мир: учебник для 4 класса.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2. А.А. Плешаков. Рабочая тетрадь к учебнику для 4 класса.</w:t>
      </w:r>
    </w:p>
    <w:p w:rsidR="006C7B36" w:rsidRP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6C7B36" w:rsidRPr="006C7B36" w:rsidRDefault="006C7B36" w:rsidP="006C7B3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C7B36">
        <w:rPr>
          <w:rStyle w:val="c25"/>
          <w:b/>
          <w:bCs/>
          <w:i/>
          <w:color w:val="000000"/>
          <w:u w:val="single"/>
        </w:rPr>
        <w:t xml:space="preserve">5. Личностные, </w:t>
      </w:r>
      <w:proofErr w:type="spellStart"/>
      <w:r w:rsidRPr="006C7B36">
        <w:rPr>
          <w:rStyle w:val="c25"/>
          <w:b/>
          <w:bCs/>
          <w:i/>
          <w:color w:val="000000"/>
          <w:u w:val="single"/>
        </w:rPr>
        <w:t>метапредметные</w:t>
      </w:r>
      <w:proofErr w:type="spellEnd"/>
      <w:r w:rsidRPr="006C7B36">
        <w:rPr>
          <w:rStyle w:val="c25"/>
          <w:b/>
          <w:bCs/>
          <w:i/>
          <w:color w:val="000000"/>
          <w:u w:val="single"/>
        </w:rPr>
        <w:t>, и предметные результаты освоения учебного предмета, курса.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>Освоение курса «Окружающий мир» вносит существенный вклад в достижение результатов начального образования, а именно: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C7B36" w:rsidRDefault="006C7B36" w:rsidP="006C7B36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 Личностных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7) формирование эстетических потребностей, ценностей и чувств;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9) развитие навыков сотрудничества 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C7B36" w:rsidRDefault="006C7B36" w:rsidP="006C7B36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i/>
          <w:iCs/>
          <w:color w:val="000000"/>
        </w:rPr>
        <w:t>Метапредметных</w:t>
      </w:r>
      <w:proofErr w:type="spellEnd"/>
      <w:r>
        <w:rPr>
          <w:rStyle w:val="c6"/>
          <w:b/>
          <w:bCs/>
          <w:i/>
          <w:iCs/>
          <w:color w:val="000000"/>
        </w:rPr>
        <w:t xml:space="preserve">  </w:t>
      </w:r>
      <w:r>
        <w:rPr>
          <w:rStyle w:val="c0"/>
          <w:i/>
          <w:iCs/>
          <w:color w:val="000000"/>
        </w:rPr>
        <w:t> 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освоение способов решения проблем творческого и поискового характера;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5) освоение начальных форм познавательной и личностной рефлексии;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6) использование знаково-символических сре</w:t>
      </w:r>
      <w:proofErr w:type="gramStart"/>
      <w:r>
        <w:rPr>
          <w:rStyle w:val="c0"/>
          <w:color w:val="000000"/>
        </w:rPr>
        <w:t>дств пр</w:t>
      </w:r>
      <w:proofErr w:type="gramEnd"/>
      <w:r>
        <w:rPr>
          <w:rStyle w:val="c0"/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13) овладение базовыми предметными и </w:t>
      </w:r>
      <w:proofErr w:type="spellStart"/>
      <w:r>
        <w:rPr>
          <w:rStyle w:val="c0"/>
          <w:color w:val="000000"/>
        </w:rPr>
        <w:t>межпредметными</w:t>
      </w:r>
      <w:proofErr w:type="spellEnd"/>
      <w:r>
        <w:rPr>
          <w:rStyle w:val="c0"/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C7B36" w:rsidRDefault="006C7B36" w:rsidP="006C7B36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Предметных </w:t>
      </w:r>
      <w:r>
        <w:rPr>
          <w:rStyle w:val="c0"/>
          <w:i/>
          <w:iCs/>
          <w:color w:val="000000"/>
        </w:rPr>
        <w:t> 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2) </w:t>
      </w: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Style w:val="c0"/>
          <w:color w:val="000000"/>
        </w:rPr>
        <w:t>здоровьесберегающего</w:t>
      </w:r>
      <w:proofErr w:type="spellEnd"/>
      <w:r>
        <w:rPr>
          <w:rStyle w:val="c0"/>
          <w:color w:val="000000"/>
        </w:rPr>
        <w:t xml:space="preserve"> поведения в природной и социальной среде;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5) развитие навыков устанавливать и выявлять причинно-следственные связи в окружающем мире.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В результате изучения предмета учащиеся должны знать: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человек — часть природы и общества;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-что такое тела и вещества, твердые вещества, жидкости и газы;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-основные свойства воздуха и воды, круговорот воды в природе;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-основные группы живого (растения, животные, грибы, бактерии);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-группы растений (водоросли, мхи, папоротники, хвойные, цветковые);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-группы животных (насекомые, рыбы, земноводные, пресмыкающиеся, птицы, звери);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съедобные и несъедобные грибы;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-взаимосвязи между неживой и живой природой, внутри живой природы (между растениями и животными, между различными животными);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-строение тела человека, основные системы органов и их роль в организме;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-правила гигиены; основы здорового образа жизни;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-потребности людей; товары и услуги;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Обучающиеся должны уметь: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-проводить наблюдения природных тел и явлений, простейшие опыты и практические работы, фиксировать их результаты;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-объяснять в пределах требований программы взаимосвязи в природе и между природой и человеком;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-владеть элементарными приемами чтения карты;</w:t>
      </w:r>
    </w:p>
    <w:p w:rsidR="006C7B36" w:rsidRDefault="006C7B36" w:rsidP="006C7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-приводить примеры городов России, стран — соседей России, стран зарубежной Европы и их столиц.</w:t>
      </w:r>
    </w:p>
    <w:p w:rsidR="006C7B36" w:rsidRPr="006C7B36" w:rsidRDefault="006C7B36" w:rsidP="006C7B3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C7B36">
        <w:rPr>
          <w:rStyle w:val="c25"/>
          <w:b/>
          <w:bCs/>
          <w:i/>
          <w:color w:val="000000"/>
          <w:u w:val="single"/>
        </w:rPr>
        <w:t>6. Содержание учебного предмета, курса.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Земля и человечество (9 ч)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Мир глазами историка. Что изучает история. Исторические источники. Счет лет в истории. Историческая карта.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Природа России (10 ч)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Родной край — часть большой страны (13 ч)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Наш край на карте Родины. Карта родного края.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Ознакомление с важнейшими видами почв края (подзолистые, черноземные и т. д.). Охрана почв в нашем крае.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Страницы всемирной истории (5 ч)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>
        <w:rPr>
          <w:rStyle w:val="c0"/>
          <w:color w:val="000000"/>
        </w:rPr>
        <w:t>Новое время;  достижения науки и техники, объединившие весь мир; пароход, паровоз, железные дороги, электричество, телеграф.</w:t>
      </w:r>
      <w:proofErr w:type="gramEnd"/>
      <w:r>
        <w:rPr>
          <w:rStyle w:val="c0"/>
          <w:color w:val="000000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Страницы истории России (20 ч)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Кто такие славяне. Восточные славяне. Природные условия жизни восточных славян, их быт, нравы, верования.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Иван</w:t>
      </w:r>
      <w:proofErr w:type="gramStart"/>
      <w:r>
        <w:rPr>
          <w:rStyle w:val="c0"/>
          <w:color w:val="000000"/>
        </w:rPr>
        <w:t xml:space="preserve"> Т</w:t>
      </w:r>
      <w:proofErr w:type="gramEnd"/>
      <w:r>
        <w:rPr>
          <w:rStyle w:val="c0"/>
          <w:color w:val="000000"/>
        </w:rPr>
        <w:t>ретий. Образование единого Русского государства. Культура, быт и нравы страны в XIII —XV вв.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</w:t>
      </w:r>
      <w:proofErr w:type="gramStart"/>
      <w:r>
        <w:rPr>
          <w:rStyle w:val="c0"/>
          <w:color w:val="000000"/>
        </w:rPr>
        <w:t>в</w:t>
      </w:r>
      <w:proofErr w:type="gramEnd"/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Россия в XVIII в. Петр</w:t>
      </w:r>
      <w:proofErr w:type="gramStart"/>
      <w:r>
        <w:rPr>
          <w:rStyle w:val="c0"/>
          <w:color w:val="000000"/>
        </w:rPr>
        <w:t xml:space="preserve"> П</w:t>
      </w:r>
      <w:proofErr w:type="gramEnd"/>
      <w:r>
        <w:rPr>
          <w:rStyle w:val="c0"/>
          <w:color w:val="000000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 xml:space="preserve">торой. Дворяне и крестьяне. Век русской славы: А. В. Суворов, Ф. Ф. Ушаков. Культура, быт и нравы России в XVIII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Россия в XIX — начале XX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. </w:t>
      </w:r>
      <w:proofErr w:type="gramStart"/>
      <w:r>
        <w:rPr>
          <w:rStyle w:val="c0"/>
          <w:color w:val="000000"/>
        </w:rPr>
        <w:t>Отечественная</w:t>
      </w:r>
      <w:proofErr w:type="gramEnd"/>
      <w:r>
        <w:rPr>
          <w:rStyle w:val="c0"/>
          <w:color w:val="000000"/>
        </w:rPr>
        <w:t xml:space="preserve"> война 1812 г. Бородинское сражение. М. И. Кутузов. Царь-освободитель Александр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 xml:space="preserve">торой. Культура, быт и нравы России в XIX - начале XX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Россия в XX в. Участие России в</w:t>
      </w:r>
      <w:proofErr w:type="gramStart"/>
      <w:r>
        <w:rPr>
          <w:rStyle w:val="c0"/>
          <w:color w:val="000000"/>
        </w:rPr>
        <w:t xml:space="preserve"> П</w:t>
      </w:r>
      <w:proofErr w:type="gramEnd"/>
      <w:r>
        <w:rPr>
          <w:rStyle w:val="c0"/>
          <w:color w:val="000000"/>
        </w:rPr>
        <w:t>ервой мировой войне. Николай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>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Преобразования в России в 90-е гг. XX в. Культура  России в XX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Экскурсия: знакомство с историческими достопримечательностями родного края (города, села).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Практическая работа: найти и показать изучаемые объекты на исторических картах.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Современная Россия (9ч + 2 ч резерв)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Государственное устройство России: Президент, Федеральное собрание, Правительство.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Государственная символика нашей страны (флаг, герб, гимн). Государственные праздники.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Многонациональный состав населения России.</w:t>
      </w:r>
    </w:p>
    <w:p w:rsidR="006C7B36" w:rsidRDefault="006C7B36" w:rsidP="006C7B3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  </w:t>
      </w:r>
    </w:p>
    <w:p w:rsidR="0086089F" w:rsidRDefault="0086089F" w:rsidP="006C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6C7B36" w:rsidRPr="006C7B36" w:rsidRDefault="006C7B36" w:rsidP="006C7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u w:val="single"/>
        </w:rPr>
      </w:pPr>
      <w:r w:rsidRPr="006C7B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7.Учебно-тематический план</w:t>
      </w:r>
    </w:p>
    <w:tbl>
      <w:tblPr>
        <w:tblW w:w="7015" w:type="dxa"/>
        <w:jc w:val="center"/>
        <w:tblInd w:w="-17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4894"/>
        <w:gridCol w:w="1494"/>
      </w:tblGrid>
      <w:tr w:rsidR="0086089F" w:rsidRPr="006C7B36" w:rsidTr="0086089F">
        <w:trPr>
          <w:trHeight w:val="272"/>
          <w:jc w:val="center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9F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912af9a0c0775127e8a6ac601c8bbb50b09eb761"/>
            <w:bookmarkStart w:id="1" w:name="0"/>
            <w:bookmarkEnd w:id="0"/>
            <w:bookmarkEnd w:id="1"/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9F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раздела, темы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89F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6089F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(всего)</w:t>
            </w:r>
          </w:p>
        </w:tc>
      </w:tr>
      <w:tr w:rsidR="0086089F" w:rsidRPr="006C7B36" w:rsidTr="0086089F">
        <w:trPr>
          <w:trHeight w:val="268"/>
          <w:jc w:val="center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089F" w:rsidRPr="006C7B36" w:rsidRDefault="0086089F" w:rsidP="006C7B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089F" w:rsidRPr="006C7B36" w:rsidRDefault="0086089F" w:rsidP="006C7B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089F" w:rsidRPr="006C7B36" w:rsidRDefault="0086089F" w:rsidP="006C7B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089F" w:rsidRPr="006C7B36" w:rsidTr="0086089F">
        <w:trPr>
          <w:trHeight w:val="272"/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и человечество.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089F" w:rsidRPr="006C7B36" w:rsidTr="0086089F">
        <w:trPr>
          <w:trHeight w:val="258"/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России.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89F" w:rsidRPr="006C7B36" w:rsidTr="0086089F">
        <w:trPr>
          <w:trHeight w:val="546"/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край – часть большой страны.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6089F" w:rsidRPr="006C7B36" w:rsidTr="0086089F">
        <w:trPr>
          <w:trHeight w:val="531"/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всемирной истории.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89F" w:rsidRPr="006C7B36" w:rsidTr="0086089F">
        <w:trPr>
          <w:trHeight w:val="286"/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 России.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089F" w:rsidRPr="006C7B36" w:rsidTr="0086089F">
        <w:trPr>
          <w:trHeight w:val="230"/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Россия.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9+2 резерв</w:t>
            </w:r>
          </w:p>
        </w:tc>
      </w:tr>
      <w:tr w:rsidR="0086089F" w:rsidRPr="006C7B36" w:rsidTr="0086089F">
        <w:trPr>
          <w:trHeight w:val="272"/>
          <w:jc w:val="center"/>
        </w:trPr>
        <w:tc>
          <w:tcPr>
            <w:tcW w:w="5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36" w:rsidRPr="006C7B36" w:rsidRDefault="0086089F" w:rsidP="006C7B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6C7B36" w:rsidRDefault="006C7B36" w:rsidP="006C7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89F" w:rsidRDefault="0086089F" w:rsidP="006C7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8.</w:t>
      </w:r>
      <w:r w:rsidRPr="0086089F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Описание учебно-методического и материально-технического обеспечения образовательного процесса.</w:t>
      </w:r>
    </w:p>
    <w:p w:rsidR="0086089F" w:rsidRDefault="0086089F" w:rsidP="006C7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86089F" w:rsidRDefault="0086089F" w:rsidP="0086089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А.А. Плешаков. Окружающий мир: Рабочие программы. 1-4 </w:t>
      </w:r>
      <w:proofErr w:type="spellStart"/>
      <w:r>
        <w:rPr>
          <w:rStyle w:val="c0"/>
          <w:color w:val="000000"/>
        </w:rPr>
        <w:t>классы</w:t>
      </w:r>
      <w:proofErr w:type="gramStart"/>
      <w:r>
        <w:rPr>
          <w:rStyle w:val="c0"/>
          <w:color w:val="000000"/>
        </w:rPr>
        <w:t>.-</w:t>
      </w:r>
      <w:proofErr w:type="gramEnd"/>
      <w:r>
        <w:rPr>
          <w:rStyle w:val="c0"/>
          <w:color w:val="000000"/>
        </w:rPr>
        <w:t>М</w:t>
      </w:r>
      <w:proofErr w:type="spellEnd"/>
      <w:r>
        <w:rPr>
          <w:rStyle w:val="c0"/>
          <w:color w:val="000000"/>
        </w:rPr>
        <w:t>.: Просвещение, 2011г.</w:t>
      </w:r>
    </w:p>
    <w:p w:rsidR="0086089F" w:rsidRDefault="0086089F" w:rsidP="0086089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А.А. Плешаков. Окружающий    мир.  Учебник. 4 класс. В 2-х частях.  - М.: Просвещение,2013 г.</w:t>
      </w:r>
    </w:p>
    <w:p w:rsidR="0086089F" w:rsidRDefault="0086089F" w:rsidP="0086089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3. А.А. Плешаков. Окружающий мир. Рабочая тетрадь. 4 класс.-  М.: Просвещение  2014 г.</w:t>
      </w:r>
    </w:p>
    <w:p w:rsidR="0086089F" w:rsidRDefault="00B24A3C" w:rsidP="0086089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4.</w:t>
      </w:r>
      <w:r w:rsidR="0086089F">
        <w:rPr>
          <w:rStyle w:val="c0"/>
          <w:color w:val="000000"/>
        </w:rPr>
        <w:t>Детская справочная литература (справочники, атласы-определители, энциклопедии) об окружающем мире (природе, труде людей,</w:t>
      </w:r>
      <w:proofErr w:type="gramEnd"/>
    </w:p>
    <w:p w:rsidR="0086089F" w:rsidRDefault="0086089F" w:rsidP="0086089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общественных </w:t>
      </w:r>
      <w:proofErr w:type="gramStart"/>
      <w:r>
        <w:rPr>
          <w:rStyle w:val="c0"/>
          <w:color w:val="000000"/>
        </w:rPr>
        <w:t>явлениях</w:t>
      </w:r>
      <w:proofErr w:type="gramEnd"/>
      <w:r>
        <w:rPr>
          <w:rStyle w:val="c0"/>
          <w:color w:val="000000"/>
        </w:rPr>
        <w:t>).</w:t>
      </w:r>
    </w:p>
    <w:p w:rsidR="0086089F" w:rsidRDefault="0086089F" w:rsidP="0086089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Таблицы природоведческого и обществоведческого содержания в соответствии с программой обучения.</w:t>
      </w:r>
    </w:p>
    <w:p w:rsidR="0086089F" w:rsidRDefault="0086089F" w:rsidP="0086089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А.А. Плешаков. Атлас - определитель «От земли до неба»</w:t>
      </w:r>
    </w:p>
    <w:p w:rsidR="0086089F" w:rsidRDefault="0086089F" w:rsidP="0086089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Библиотека материалов для начальной школы </w:t>
      </w:r>
      <w:hyperlink r:id="rId6" w:history="1">
        <w:r>
          <w:rPr>
            <w:rStyle w:val="a3"/>
          </w:rPr>
          <w:t>http://www.nachalka.com/biblioteka</w:t>
        </w:r>
      </w:hyperlink>
    </w:p>
    <w:p w:rsidR="0086089F" w:rsidRDefault="0086089F" w:rsidP="0086089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Каталог образовательных ресурсов сети Интернет для школы </w:t>
      </w:r>
      <w:hyperlink r:id="rId7" w:history="1">
        <w:r>
          <w:rPr>
            <w:rStyle w:val="a3"/>
          </w:rPr>
          <w:t>http://katalog.iot.ru/</w:t>
        </w:r>
      </w:hyperlink>
    </w:p>
    <w:p w:rsidR="0086089F" w:rsidRDefault="0086089F" w:rsidP="0086089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 Методические рекомендации по технологии создания  электронных ресурсов к урокам</w:t>
      </w:r>
      <w:r w:rsidR="00B31521">
        <w:rPr>
          <w:rStyle w:val="c0"/>
          <w:color w:val="000000"/>
        </w:rPr>
        <w:t xml:space="preserve"> </w:t>
      </w:r>
      <w:hyperlink r:id="rId8" w:history="1">
        <w:r>
          <w:rPr>
            <w:rStyle w:val="a3"/>
          </w:rPr>
          <w:t>http://svetly5school.narod.ru/metod1.html</w:t>
        </w:r>
      </w:hyperlink>
    </w:p>
    <w:p w:rsidR="0086089F" w:rsidRDefault="0086089F" w:rsidP="0086089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10.В помощь современному учителю </w:t>
      </w:r>
      <w:hyperlink r:id="rId9" w:history="1">
        <w:r>
          <w:rPr>
            <w:rStyle w:val="a3"/>
          </w:rPr>
          <w:t>http://k-yroky.ru/load/67</w:t>
        </w:r>
      </w:hyperlink>
    </w:p>
    <w:p w:rsidR="0086089F" w:rsidRDefault="0086089F" w:rsidP="0086089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11. Единая коллекция цифровых образовательных ресурсов </w:t>
      </w:r>
      <w:r>
        <w:rPr>
          <w:rStyle w:val="c0"/>
          <w:color w:val="0070C0"/>
          <w:u w:val="single"/>
        </w:rPr>
        <w:t>http://school-collection.edu.ru/  </w:t>
      </w:r>
    </w:p>
    <w:p w:rsidR="0086089F" w:rsidRPr="0086089F" w:rsidRDefault="0086089F" w:rsidP="00860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089F" w:rsidRPr="0086089F" w:rsidSect="000106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61" w:rsidRDefault="00353561" w:rsidP="00B614DE">
      <w:pPr>
        <w:spacing w:after="0" w:line="240" w:lineRule="auto"/>
      </w:pPr>
      <w:r>
        <w:separator/>
      </w:r>
    </w:p>
  </w:endnote>
  <w:endnote w:type="continuationSeparator" w:id="0">
    <w:p w:rsidR="00353561" w:rsidRDefault="00353561" w:rsidP="00B6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750"/>
      <w:docPartObj>
        <w:docPartGallery w:val="Page Numbers (Bottom of Page)"/>
        <w:docPartUnique/>
      </w:docPartObj>
    </w:sdtPr>
    <w:sdtContent>
      <w:p w:rsidR="00B614DE" w:rsidRDefault="00B614DE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614DE" w:rsidRDefault="00B614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61" w:rsidRDefault="00353561" w:rsidP="00B614DE">
      <w:pPr>
        <w:spacing w:after="0" w:line="240" w:lineRule="auto"/>
      </w:pPr>
      <w:r>
        <w:separator/>
      </w:r>
    </w:p>
  </w:footnote>
  <w:footnote w:type="continuationSeparator" w:id="0">
    <w:p w:rsidR="00353561" w:rsidRDefault="00353561" w:rsidP="00B61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7B36"/>
    <w:rsid w:val="000106AC"/>
    <w:rsid w:val="00353561"/>
    <w:rsid w:val="006C7B36"/>
    <w:rsid w:val="0086089F"/>
    <w:rsid w:val="00B24A3C"/>
    <w:rsid w:val="00B31521"/>
    <w:rsid w:val="00B614DE"/>
    <w:rsid w:val="00F10357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C7B36"/>
  </w:style>
  <w:style w:type="paragraph" w:customStyle="1" w:styleId="c3">
    <w:name w:val="c3"/>
    <w:basedOn w:val="a"/>
    <w:rsid w:val="006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7B36"/>
  </w:style>
  <w:style w:type="paragraph" w:customStyle="1" w:styleId="c42">
    <w:name w:val="c42"/>
    <w:basedOn w:val="a"/>
    <w:rsid w:val="006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7B36"/>
  </w:style>
  <w:style w:type="paragraph" w:customStyle="1" w:styleId="c13">
    <w:name w:val="c13"/>
    <w:basedOn w:val="a"/>
    <w:rsid w:val="006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089F"/>
    <w:rPr>
      <w:color w:val="0000FF"/>
      <w:u w:val="single"/>
    </w:rPr>
  </w:style>
  <w:style w:type="paragraph" w:customStyle="1" w:styleId="c9">
    <w:name w:val="c9"/>
    <w:basedOn w:val="a"/>
    <w:rsid w:val="00F1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10357"/>
  </w:style>
  <w:style w:type="paragraph" w:styleId="a4">
    <w:name w:val="header"/>
    <w:basedOn w:val="a"/>
    <w:link w:val="a5"/>
    <w:uiPriority w:val="99"/>
    <w:semiHidden/>
    <w:unhideWhenUsed/>
    <w:rsid w:val="00B6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DE"/>
  </w:style>
  <w:style w:type="paragraph" w:styleId="a6">
    <w:name w:val="footer"/>
    <w:basedOn w:val="a"/>
    <w:link w:val="a7"/>
    <w:uiPriority w:val="99"/>
    <w:unhideWhenUsed/>
    <w:rsid w:val="00B6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vetly5school.narod.ru%2Fmetod1.html&amp;sa=D&amp;sntz=1&amp;usg=AFQjCNEEQNDEOz_xuB3cUDSlL7t3LZkS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katalog.iot.ru%2F&amp;sa=D&amp;sntz=1&amp;usg=AFQjCNFTRBYjZmPn3F9rBFuUz2nrDjx9Y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nachalka.com%2Fbiblioteka&amp;sa=D&amp;sntz=1&amp;usg=AFQjCNG385VpY_6BcWcN4dwwXg-KviyaL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oogle.com/url?q=http%3A%2F%2Fk-yroky.ru%2Fload%2F67&amp;sa=D&amp;sntz=1&amp;usg=AFQjCNF9-P5eOQ1W37qDeChGu6f7rkT5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дом</cp:lastModifiedBy>
  <cp:revision>8</cp:revision>
  <cp:lastPrinted>2019-03-04T17:45:00Z</cp:lastPrinted>
  <dcterms:created xsi:type="dcterms:W3CDTF">2018-10-24T19:41:00Z</dcterms:created>
  <dcterms:modified xsi:type="dcterms:W3CDTF">2019-03-04T17:46:00Z</dcterms:modified>
</cp:coreProperties>
</file>