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12" w:rsidRDefault="00234912" w:rsidP="0023491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1.</w:t>
      </w:r>
      <w:r w:rsidRPr="0023491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Пояснительная записка</w:t>
      </w:r>
    </w:p>
    <w:p w:rsidR="00370F6A" w:rsidRPr="00234912" w:rsidRDefault="00370F6A" w:rsidP="002349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370F6A" w:rsidRDefault="00370F6A" w:rsidP="002F2E5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70F6A">
        <w:rPr>
          <w:rFonts w:ascii="Times New Roman" w:hAnsi="Times New Roman" w:cs="Times New Roman"/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 МКОУ «</w:t>
      </w:r>
      <w:proofErr w:type="spellStart"/>
      <w:r w:rsidRPr="00370F6A">
        <w:rPr>
          <w:rFonts w:ascii="Times New Roman" w:hAnsi="Times New Roman" w:cs="Times New Roman"/>
          <w:color w:val="000000"/>
        </w:rPr>
        <w:t>Плотниковская</w:t>
      </w:r>
      <w:proofErr w:type="spellEnd"/>
      <w:r w:rsidRPr="00370F6A">
        <w:rPr>
          <w:rFonts w:ascii="Times New Roman" w:hAnsi="Times New Roman" w:cs="Times New Roman"/>
          <w:color w:val="000000"/>
        </w:rPr>
        <w:t xml:space="preserve"> СШ», и </w:t>
      </w:r>
      <w:r w:rsidRPr="00370F6A">
        <w:rPr>
          <w:rStyle w:val="c8"/>
          <w:rFonts w:ascii="Times New Roman" w:hAnsi="Times New Roman" w:cs="Times New Roman"/>
          <w:color w:val="000000"/>
        </w:rPr>
        <w:t>авторской программой </w:t>
      </w:r>
      <w:r w:rsidR="002F2E5A">
        <w:rPr>
          <w:rStyle w:val="c8"/>
          <w:rFonts w:ascii="Times New Roman" w:hAnsi="Times New Roman" w:cs="Times New Roman"/>
          <w:color w:val="000000"/>
        </w:rPr>
        <w:t xml:space="preserve"> </w:t>
      </w:r>
      <w:r w:rsidRPr="00370F6A">
        <w:rPr>
          <w:rFonts w:ascii="Times New Roman" w:hAnsi="Times New Roman" w:cs="Times New Roman"/>
          <w:color w:val="000000"/>
        </w:rPr>
        <w:t>А.В. Кураев «Основы православной культуры» (УМК  «Школа России»).</w:t>
      </w:r>
    </w:p>
    <w:p w:rsidR="00B43087" w:rsidRDefault="00B43087" w:rsidP="00B4308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B43087" w:rsidRPr="002F2E5A" w:rsidRDefault="00B43087" w:rsidP="00B4308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2. 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2012 г. во всех субъектах Российской Федерации вводится курс </w:t>
      </w:r>
      <w:r w:rsidRPr="0023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религиозных культур и светской этики» (далее – курс ОРКСЭ) в 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этики», нормативно – правовой базой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являются: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(ст. 28);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свободе совести и о религиозных объединениях» от 26.09.1997 г. №125-ФЗ;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 в редакции от 01.12.2007 г. №309 –ФЗ;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национальной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образовательнойполитики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(одобрена приказом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03. 08. 2006 г. №201);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Поручение Президента Российской Федерации от 02.08.2009г. (Пр2009 ВП-П44-4632);</w:t>
      </w:r>
    </w:p>
    <w:p w:rsidR="00234912" w:rsidRPr="00234912" w:rsidRDefault="00234912" w:rsidP="00234912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Председателя Правительства Российской Федерации от 11.08.2009г. (ВП-П44-4532);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234912">
        <w:rPr>
          <w:rStyle w:val="c2"/>
          <w:rFonts w:ascii="Times New Roman" w:hAnsi="Times New Roman" w:cs="Times New Roman"/>
          <w:color w:val="000000"/>
          <w:sz w:val="24"/>
          <w:szCs w:val="24"/>
        </w:rPr>
        <w:t>сс в гр</w:t>
      </w:r>
      <w:proofErr w:type="gramEnd"/>
      <w:r w:rsidRPr="00234912">
        <w:rPr>
          <w:rStyle w:val="c2"/>
          <w:rFonts w:ascii="Times New Roman" w:hAnsi="Times New Roman" w:cs="Times New Roman"/>
          <w:color w:val="000000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 учебного курса ОРКСЭ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Задачи учебного курса ОРКСЭ</w:t>
      </w:r>
      <w:r w:rsidRPr="002349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234912" w:rsidRPr="00234912" w:rsidRDefault="00234912" w:rsidP="00234912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234912" w:rsidRPr="00234912" w:rsidRDefault="00234912" w:rsidP="00234912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34912" w:rsidRPr="00234912" w:rsidRDefault="00234912" w:rsidP="00234912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34912" w:rsidRPr="00234912" w:rsidRDefault="00234912" w:rsidP="00234912">
      <w:pPr>
        <w:numPr>
          <w:ilvl w:val="0"/>
          <w:numId w:val="2"/>
        </w:num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полиэтнической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234912" w:rsidRPr="00234912" w:rsidRDefault="00234912" w:rsidP="00234912">
      <w:pPr>
        <w:pStyle w:val="c77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58255F">
        <w:rPr>
          <w:rStyle w:val="c27"/>
          <w:b/>
          <w:bCs/>
          <w:i/>
          <w:color w:val="000000"/>
          <w:u w:val="single"/>
        </w:rPr>
        <w:t>2. Описание места учебного предмета в учебном плане.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Pr="002349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34 часа в год (1 час в неделю).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предусмотрено проведение и защита творческих проектов и презентаций – 4 часа.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 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Основной принцип, заложенный в содержание курса, - общность в многообразии,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многоединство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поликультурность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Общая духовная основа многонационального народа России формируется исторически и основывается на ряде факторов:</w:t>
      </w:r>
    </w:p>
    <w:p w:rsidR="00234912" w:rsidRPr="00234912" w:rsidRDefault="00234912" w:rsidP="00234912">
      <w:pPr>
        <w:numPr>
          <w:ilvl w:val="0"/>
          <w:numId w:val="3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историческая судьба народов России;</w:t>
      </w:r>
    </w:p>
    <w:p w:rsidR="00234912" w:rsidRPr="00234912" w:rsidRDefault="00234912" w:rsidP="00234912">
      <w:pPr>
        <w:numPr>
          <w:ilvl w:val="0"/>
          <w:numId w:val="3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формирует у обучающихся начальное представление о религиозных культурах и светской этики посредством:</w:t>
      </w:r>
      <w:proofErr w:type="gramEnd"/>
    </w:p>
    <w:p w:rsidR="00234912" w:rsidRPr="00234912" w:rsidRDefault="00234912" w:rsidP="00234912">
      <w:pPr>
        <w:numPr>
          <w:ilvl w:val="0"/>
          <w:numId w:val="4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234912" w:rsidRPr="00234912" w:rsidRDefault="00234912" w:rsidP="0023491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234912" w:rsidRPr="00234912" w:rsidRDefault="00234912" w:rsidP="0023491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связей, устанавливаемых между модулями учебного курса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 же между ними и другими учебными предметами;</w:t>
      </w:r>
    </w:p>
    <w:p w:rsidR="00234912" w:rsidRPr="00234912" w:rsidRDefault="00234912" w:rsidP="00234912">
      <w:pPr>
        <w:numPr>
          <w:ilvl w:val="0"/>
          <w:numId w:val="4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34912" w:rsidRPr="00234912" w:rsidRDefault="00234912" w:rsidP="00234912">
      <w:pPr>
        <w:numPr>
          <w:ilvl w:val="0"/>
          <w:numId w:val="4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единых требований к результатам освоения содержания учебного курса.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Учебно-воспитательный процесс, осуществляемый в границах учебного курса и системы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«Основы религиозных культур и светской этики» в 4 классе 34 часа.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Основные задачи комплексного учебного курса:</w:t>
      </w:r>
    </w:p>
    <w:p w:rsidR="00234912" w:rsidRPr="00234912" w:rsidRDefault="00234912" w:rsidP="00234912">
      <w:pPr>
        <w:numPr>
          <w:ilvl w:val="0"/>
          <w:numId w:val="5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основами мировых религиозных культур;</w:t>
      </w:r>
    </w:p>
    <w:p w:rsidR="00234912" w:rsidRPr="00234912" w:rsidRDefault="00234912" w:rsidP="0023491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34912" w:rsidRPr="00234912" w:rsidRDefault="00234912" w:rsidP="00234912">
      <w:pPr>
        <w:numPr>
          <w:ilvl w:val="0"/>
          <w:numId w:val="5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34912" w:rsidRPr="00234912" w:rsidRDefault="00234912" w:rsidP="00234912">
      <w:pPr>
        <w:numPr>
          <w:ilvl w:val="0"/>
          <w:numId w:val="5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школьниками учебного содержания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модуля «Основы мировых религиозных культур», </w:t>
      </w: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должно обеспечить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4912" w:rsidRPr="00234912" w:rsidRDefault="00234912" w:rsidP="00234912">
      <w:pPr>
        <w:numPr>
          <w:ilvl w:val="0"/>
          <w:numId w:val="6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234912" w:rsidRPr="00234912" w:rsidRDefault="00234912" w:rsidP="0023491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234912" w:rsidRPr="00234912" w:rsidRDefault="00234912" w:rsidP="0023491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34912" w:rsidRPr="00234912" w:rsidRDefault="00234912" w:rsidP="00234912">
      <w:pPr>
        <w:numPr>
          <w:ilvl w:val="0"/>
          <w:numId w:val="6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средствами образования преемственности поколений на основе сохранения  и развития культурных и духовных ценностей.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3. </w:t>
      </w:r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Личностные, </w:t>
      </w:r>
      <w:proofErr w:type="spellStart"/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и предметные результаты освоения учебного курса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по программе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«Основы мировых религиозных культур» направлено на достижение следующих личностных,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содержания.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 </w:t>
      </w: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</w:t>
      </w:r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результатам: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 разнообразии культур, национальностей, религий, воспитание доверия и уважения к истории и культуре всех народов;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этнических чувств как регуляторов морального поведения;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234912" w:rsidRPr="00234912" w:rsidRDefault="00234912" w:rsidP="00234912">
      <w:pPr>
        <w:numPr>
          <w:ilvl w:val="0"/>
          <w:numId w:val="7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 </w:t>
      </w:r>
      <w:proofErr w:type="spellStart"/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</w:t>
      </w:r>
      <w:proofErr w:type="spellEnd"/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результатам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умение осуществлять информационный поиск для выполнения учебных заданий;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234912" w:rsidRPr="00234912" w:rsidRDefault="00234912" w:rsidP="00234912">
      <w:pPr>
        <w:numPr>
          <w:ilvl w:val="0"/>
          <w:numId w:val="8"/>
        </w:numPr>
        <w:shd w:val="clear" w:color="auto" w:fill="FFFFFF"/>
        <w:spacing w:after="0" w:line="360" w:lineRule="atLeast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 </w:t>
      </w: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</w:t>
      </w:r>
      <w:r w:rsidRPr="002349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результатам:        </w:t>
      </w:r>
    </w:p>
    <w:p w:rsidR="00234912" w:rsidRPr="00234912" w:rsidRDefault="00234912" w:rsidP="00234912">
      <w:pPr>
        <w:numPr>
          <w:ilvl w:val="0"/>
          <w:numId w:val="9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34912" w:rsidRPr="00234912" w:rsidRDefault="00234912" w:rsidP="00234912">
      <w:pPr>
        <w:numPr>
          <w:ilvl w:val="0"/>
          <w:numId w:val="9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34912" w:rsidRPr="00234912" w:rsidRDefault="00234912" w:rsidP="00234912">
      <w:pPr>
        <w:numPr>
          <w:ilvl w:val="0"/>
          <w:numId w:val="9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234912" w:rsidRPr="00234912" w:rsidRDefault="00234912" w:rsidP="00234912">
      <w:pPr>
        <w:numPr>
          <w:ilvl w:val="0"/>
          <w:numId w:val="9"/>
        </w:numPr>
        <w:shd w:val="clear" w:color="auto" w:fill="FFFFFF"/>
        <w:spacing w:after="0" w:line="360" w:lineRule="atLeast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нравственности духовности в человеческой жизни.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4. </w:t>
      </w:r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Основное содержание курса «Основы мировых религиозных культур и светской этики»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модуль «Основы мировых религиозных культур»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наша Родина.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религия. Древнейшие верования. Религии мира и их основатели.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Священные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Любовь и уважение к Отечеству. Патриотизм многонационального и </w:t>
      </w:r>
      <w:proofErr w:type="spellStart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многоконфессионального</w:t>
      </w:r>
      <w:proofErr w:type="spellEnd"/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 России.</w:t>
      </w:r>
    </w:p>
    <w:p w:rsidR="00234912" w:rsidRPr="00234912" w:rsidRDefault="00234912" w:rsidP="002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2349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УЧЕБНОЕ  И УЧЕБНО-МЕТОДИЧЕСКОЕ ОБЕСПЕЧЕНИЕ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учащихся:</w:t>
      </w:r>
    </w:p>
    <w:p w:rsidR="00234912" w:rsidRPr="00234912" w:rsidRDefault="00234912" w:rsidP="00234912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Calibri" w:eastAsia="Times New Roman" w:hAnsi="Calibri" w:cs="Calibri"/>
          <w:color w:val="000000"/>
          <w:sz w:val="30"/>
        </w:rPr>
        <w:t> </w:t>
      </w:r>
      <w:r w:rsidR="00370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Кураев. 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="00370F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православной культуры 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4-5 классы: учебное пособие для     общеобразовательных учреждений.- М.: Просвещение, 2010.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учителя:</w:t>
      </w:r>
    </w:p>
    <w:p w:rsidR="00234912" w:rsidRPr="00234912" w:rsidRDefault="00370F6A" w:rsidP="00234912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 Кураев</w:t>
      </w:r>
      <w:r w:rsidR="00234912"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православной культуры</w:t>
      </w:r>
      <w:r w:rsidR="00234912"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. 4-5 классы: учебное пособие для     общеобразовательных учреждений.- М.: Просвещение, 2010.</w:t>
      </w:r>
    </w:p>
    <w:p w:rsidR="00234912" w:rsidRPr="00234912" w:rsidRDefault="00370F6A" w:rsidP="00234912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 Кураев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православной культуры</w:t>
      </w: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4912"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культур: методические рекомендации для учителей. –    Чебоксары, 2010.</w:t>
      </w:r>
    </w:p>
    <w:p w:rsidR="00234912" w:rsidRPr="00234912" w:rsidRDefault="00234912" w:rsidP="002349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родителей:</w:t>
      </w:r>
    </w:p>
    <w:p w:rsidR="00234912" w:rsidRPr="00234912" w:rsidRDefault="00234912" w:rsidP="00234912">
      <w:pPr>
        <w:numPr>
          <w:ilvl w:val="0"/>
          <w:numId w:val="1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91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Данилюк А.Я. Основы религиозных культур и светской этики. Книга для родителей. - М.: Просвещение, 2010.</w:t>
      </w:r>
    </w:p>
    <w:p w:rsidR="005D6A85" w:rsidRDefault="005D6A85"/>
    <w:sectPr w:rsidR="005D6A85" w:rsidSect="002D79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21" w:rsidRDefault="00631521" w:rsidP="00326AEC">
      <w:pPr>
        <w:spacing w:after="0" w:line="240" w:lineRule="auto"/>
      </w:pPr>
      <w:r>
        <w:separator/>
      </w:r>
    </w:p>
  </w:endnote>
  <w:endnote w:type="continuationSeparator" w:id="0">
    <w:p w:rsidR="00631521" w:rsidRDefault="00631521" w:rsidP="0032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2525"/>
      <w:docPartObj>
        <w:docPartGallery w:val="Page Numbers (Bottom of Page)"/>
        <w:docPartUnique/>
      </w:docPartObj>
    </w:sdtPr>
    <w:sdtContent>
      <w:p w:rsidR="00326AEC" w:rsidRDefault="00326AEC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6AEC" w:rsidRDefault="00326A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21" w:rsidRDefault="00631521" w:rsidP="00326AEC">
      <w:pPr>
        <w:spacing w:after="0" w:line="240" w:lineRule="auto"/>
      </w:pPr>
      <w:r>
        <w:separator/>
      </w:r>
    </w:p>
  </w:footnote>
  <w:footnote w:type="continuationSeparator" w:id="0">
    <w:p w:rsidR="00631521" w:rsidRDefault="00631521" w:rsidP="0032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8F0"/>
    <w:multiLevelType w:val="multilevel"/>
    <w:tmpl w:val="2FB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445A"/>
    <w:multiLevelType w:val="multilevel"/>
    <w:tmpl w:val="EDB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F21B5"/>
    <w:multiLevelType w:val="multilevel"/>
    <w:tmpl w:val="A34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94956"/>
    <w:multiLevelType w:val="multilevel"/>
    <w:tmpl w:val="5800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4777B"/>
    <w:multiLevelType w:val="multilevel"/>
    <w:tmpl w:val="EF8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942E3"/>
    <w:multiLevelType w:val="multilevel"/>
    <w:tmpl w:val="821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C02DD"/>
    <w:multiLevelType w:val="multilevel"/>
    <w:tmpl w:val="0D9C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84814"/>
    <w:multiLevelType w:val="multilevel"/>
    <w:tmpl w:val="DFF0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36299"/>
    <w:multiLevelType w:val="multilevel"/>
    <w:tmpl w:val="C7D6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516B7"/>
    <w:multiLevelType w:val="multilevel"/>
    <w:tmpl w:val="4C7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134A5"/>
    <w:multiLevelType w:val="multilevel"/>
    <w:tmpl w:val="A6A6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B4690"/>
    <w:multiLevelType w:val="multilevel"/>
    <w:tmpl w:val="7BA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4912"/>
    <w:rsid w:val="00234912"/>
    <w:rsid w:val="002D79EC"/>
    <w:rsid w:val="002F2E5A"/>
    <w:rsid w:val="00326AEC"/>
    <w:rsid w:val="00370F6A"/>
    <w:rsid w:val="00514054"/>
    <w:rsid w:val="005D6A85"/>
    <w:rsid w:val="00631521"/>
    <w:rsid w:val="008D4DB6"/>
    <w:rsid w:val="00B4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4912"/>
  </w:style>
  <w:style w:type="character" w:customStyle="1" w:styleId="c7">
    <w:name w:val="c7"/>
    <w:basedOn w:val="a0"/>
    <w:rsid w:val="00234912"/>
  </w:style>
  <w:style w:type="character" w:customStyle="1" w:styleId="c0">
    <w:name w:val="c0"/>
    <w:basedOn w:val="a0"/>
    <w:rsid w:val="00234912"/>
  </w:style>
  <w:style w:type="paragraph" w:customStyle="1" w:styleId="c10">
    <w:name w:val="c10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34912"/>
  </w:style>
  <w:style w:type="paragraph" w:customStyle="1" w:styleId="c9">
    <w:name w:val="c9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34912"/>
  </w:style>
  <w:style w:type="paragraph" w:customStyle="1" w:styleId="c6">
    <w:name w:val="c6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34912"/>
  </w:style>
  <w:style w:type="paragraph" w:customStyle="1" w:styleId="c77">
    <w:name w:val="c77"/>
    <w:basedOn w:val="a"/>
    <w:rsid w:val="0023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34912"/>
  </w:style>
  <w:style w:type="paragraph" w:styleId="a3">
    <w:name w:val="List Paragraph"/>
    <w:basedOn w:val="a"/>
    <w:uiPriority w:val="34"/>
    <w:qFormat/>
    <w:rsid w:val="00234912"/>
    <w:pPr>
      <w:ind w:left="720"/>
      <w:contextualSpacing/>
    </w:pPr>
  </w:style>
  <w:style w:type="character" w:customStyle="1" w:styleId="c8">
    <w:name w:val="c8"/>
    <w:basedOn w:val="a0"/>
    <w:rsid w:val="00370F6A"/>
  </w:style>
  <w:style w:type="character" w:customStyle="1" w:styleId="c5">
    <w:name w:val="c5"/>
    <w:basedOn w:val="a0"/>
    <w:rsid w:val="00B43087"/>
  </w:style>
  <w:style w:type="paragraph" w:styleId="a4">
    <w:name w:val="header"/>
    <w:basedOn w:val="a"/>
    <w:link w:val="a5"/>
    <w:uiPriority w:val="99"/>
    <w:semiHidden/>
    <w:unhideWhenUsed/>
    <w:rsid w:val="0032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6AEC"/>
  </w:style>
  <w:style w:type="paragraph" w:styleId="a6">
    <w:name w:val="footer"/>
    <w:basedOn w:val="a"/>
    <w:link w:val="a7"/>
    <w:uiPriority w:val="99"/>
    <w:unhideWhenUsed/>
    <w:rsid w:val="0032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6</cp:revision>
  <cp:lastPrinted>2019-03-04T17:47:00Z</cp:lastPrinted>
  <dcterms:created xsi:type="dcterms:W3CDTF">2018-10-24T20:04:00Z</dcterms:created>
  <dcterms:modified xsi:type="dcterms:W3CDTF">2019-03-04T17:49:00Z</dcterms:modified>
</cp:coreProperties>
</file>