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B4" w:rsidRPr="00461FEB" w:rsidRDefault="002E35B4" w:rsidP="00571864">
      <w:pPr>
        <w:pStyle w:val="a4"/>
        <w:framePr w:w="10714" w:h="11586" w:hRule="exact" w:wrap="around" w:vAnchor="page" w:hAnchor="page" w:x="811" w:y="1666"/>
        <w:shd w:val="clear" w:color="auto" w:fill="auto"/>
        <w:spacing w:line="317" w:lineRule="exact"/>
        <w:ind w:right="100"/>
        <w:rPr>
          <w:sz w:val="24"/>
          <w:szCs w:val="24"/>
        </w:rPr>
      </w:pPr>
      <w:r w:rsidRPr="00461FEB">
        <w:rPr>
          <w:sz w:val="24"/>
          <w:szCs w:val="24"/>
        </w:rPr>
        <w:t>Рабочая программа составлена на основе Федерального Государственного стандарта, Примерной программы основного общего образования по биологии и про</w:t>
      </w:r>
      <w:r w:rsidRPr="00461FEB">
        <w:rPr>
          <w:sz w:val="24"/>
          <w:szCs w:val="24"/>
        </w:rPr>
        <w:softHyphen/>
        <w:t>граммы основного общего образования по биологии для 9 класса «Основы общей биоло</w:t>
      </w:r>
      <w:r w:rsidRPr="00461FEB">
        <w:rPr>
          <w:sz w:val="24"/>
          <w:szCs w:val="24"/>
        </w:rPr>
        <w:softHyphen/>
        <w:t>гии» авторов И.П.Пономаревой, И.М. Черновой « Биология в основной школе: Пр</w:t>
      </w:r>
      <w:r w:rsidR="00571864">
        <w:rPr>
          <w:sz w:val="24"/>
          <w:szCs w:val="24"/>
        </w:rPr>
        <w:t>ограм</w:t>
      </w:r>
      <w:r w:rsidR="00571864">
        <w:rPr>
          <w:sz w:val="24"/>
          <w:szCs w:val="24"/>
        </w:rPr>
        <w:softHyphen/>
        <w:t xml:space="preserve">мы. М.; </w:t>
      </w:r>
      <w:proofErr w:type="spellStart"/>
      <w:r w:rsidR="00571864">
        <w:rPr>
          <w:sz w:val="24"/>
          <w:szCs w:val="24"/>
        </w:rPr>
        <w:t>Вентана-Граф</w:t>
      </w:r>
      <w:proofErr w:type="spellEnd"/>
      <w:r w:rsidR="00571864">
        <w:rPr>
          <w:sz w:val="24"/>
          <w:szCs w:val="24"/>
        </w:rPr>
        <w:t>, 2015</w:t>
      </w:r>
      <w:r w:rsidRPr="00461FEB">
        <w:rPr>
          <w:sz w:val="24"/>
          <w:szCs w:val="24"/>
        </w:rPr>
        <w:t xml:space="preserve">.-72с.», отражающей содержание примерной программы с дополнениями, не превышающими требования к уровню подготовки </w:t>
      </w:r>
      <w:proofErr w:type="gramStart"/>
      <w:r w:rsidRPr="00461FEB">
        <w:rPr>
          <w:sz w:val="24"/>
          <w:szCs w:val="24"/>
        </w:rPr>
        <w:t>обучающихся</w:t>
      </w:r>
      <w:proofErr w:type="gramEnd"/>
      <w:r w:rsidRPr="00461FEB">
        <w:rPr>
          <w:sz w:val="24"/>
          <w:szCs w:val="24"/>
        </w:rPr>
        <w:t>. Программа составлена И.П. Чередниченко. Авторская программа используется без изменений</w:t>
      </w:r>
      <w:proofErr w:type="gramStart"/>
      <w:r w:rsidRPr="00461FEB">
        <w:rPr>
          <w:sz w:val="24"/>
          <w:szCs w:val="24"/>
        </w:rPr>
        <w:t xml:space="preserve"> .</w:t>
      </w:r>
      <w:proofErr w:type="gramEnd"/>
      <w:r w:rsidRPr="00461FEB">
        <w:rPr>
          <w:sz w:val="24"/>
          <w:szCs w:val="24"/>
        </w:rPr>
        <w:t>Согласно действующему Базисному учебному плану рабочая программа для 9- го класса предусматривает обучение би</w:t>
      </w:r>
      <w:r>
        <w:rPr>
          <w:sz w:val="24"/>
          <w:szCs w:val="24"/>
        </w:rPr>
        <w:t>ологии в объеме 2 часа в неделю, 68 в год.</w:t>
      </w:r>
    </w:p>
    <w:p w:rsidR="002E35B4" w:rsidRPr="00461FEB" w:rsidRDefault="002E35B4" w:rsidP="00571864">
      <w:pPr>
        <w:pStyle w:val="a4"/>
        <w:framePr w:w="10714" w:h="11586" w:hRule="exact" w:wrap="around" w:vAnchor="page" w:hAnchor="page" w:x="811" w:y="1666"/>
        <w:shd w:val="clear" w:color="auto" w:fill="auto"/>
        <w:spacing w:line="317" w:lineRule="exact"/>
        <w:ind w:left="20" w:right="100" w:firstLine="280"/>
        <w:jc w:val="both"/>
        <w:rPr>
          <w:sz w:val="24"/>
          <w:szCs w:val="24"/>
        </w:rPr>
      </w:pPr>
      <w:r w:rsidRPr="00461FEB">
        <w:rPr>
          <w:b/>
          <w:sz w:val="24"/>
          <w:szCs w:val="24"/>
        </w:rPr>
        <w:t>Цели и задачи:</w:t>
      </w:r>
      <w:r w:rsidRPr="00461FEB">
        <w:rPr>
          <w:sz w:val="24"/>
          <w:szCs w:val="24"/>
        </w:rPr>
        <w:t xml:space="preserve"> изучение теоретических и прикладных навыков основ общей биологии. В программе курса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</w:t>
      </w:r>
      <w:proofErr w:type="gramStart"/>
      <w:r w:rsidRPr="00461FEB">
        <w:rPr>
          <w:sz w:val="24"/>
          <w:szCs w:val="24"/>
        </w:rPr>
        <w:t>обучающихся</w:t>
      </w:r>
      <w:proofErr w:type="gramEnd"/>
      <w:r w:rsidRPr="00461FEB">
        <w:rPr>
          <w:sz w:val="24"/>
          <w:szCs w:val="24"/>
        </w:rPr>
        <w:t xml:space="preserve"> и с учетом обра</w:t>
      </w:r>
      <w:r w:rsidRPr="00461FEB">
        <w:rPr>
          <w:sz w:val="24"/>
          <w:szCs w:val="24"/>
        </w:rPr>
        <w:softHyphen/>
        <w:t xml:space="preserve">зовательного уровня. Это нашло свое отражение в рабочей программе в части требование </w:t>
      </w:r>
      <w:proofErr w:type="gramStart"/>
      <w:r w:rsidRPr="00461FEB">
        <w:rPr>
          <w:sz w:val="24"/>
          <w:szCs w:val="24"/>
        </w:rPr>
        <w:t>к</w:t>
      </w:r>
      <w:proofErr w:type="gramEnd"/>
      <w:r w:rsidRPr="00461FEB">
        <w:rPr>
          <w:sz w:val="24"/>
          <w:szCs w:val="24"/>
        </w:rPr>
        <w:t xml:space="preserve"> подготовки выпускников. Уровень требований в значительной степени отличается от уровня требований, предъявляемых к учащимся 10-11 классов, как в отношении контро</w:t>
      </w:r>
      <w:r w:rsidRPr="00461FEB">
        <w:rPr>
          <w:sz w:val="24"/>
          <w:szCs w:val="24"/>
        </w:rPr>
        <w:softHyphen/>
        <w:t>лируемого объема содержания, так и в отношении проверяемых видов деятельности.</w:t>
      </w:r>
    </w:p>
    <w:p w:rsidR="002E35B4" w:rsidRPr="00461FEB" w:rsidRDefault="002E35B4" w:rsidP="00571864">
      <w:pPr>
        <w:pStyle w:val="a4"/>
        <w:framePr w:w="10714" w:h="11586" w:hRule="exact" w:wrap="around" w:vAnchor="page" w:hAnchor="page" w:x="811" w:y="1666"/>
        <w:shd w:val="clear" w:color="auto" w:fill="auto"/>
        <w:spacing w:line="317" w:lineRule="exact"/>
        <w:ind w:left="20" w:right="100" w:firstLine="1240"/>
        <w:jc w:val="both"/>
        <w:rPr>
          <w:sz w:val="24"/>
          <w:szCs w:val="24"/>
        </w:rPr>
      </w:pPr>
      <w:r w:rsidRPr="00461FEB">
        <w:rPr>
          <w:sz w:val="24"/>
          <w:szCs w:val="24"/>
        </w:rPr>
        <w:t>Для формирования современной естественнонаучной картины мира при изуче</w:t>
      </w:r>
      <w:r w:rsidRPr="00461FEB">
        <w:rPr>
          <w:sz w:val="24"/>
          <w:szCs w:val="24"/>
        </w:rPr>
        <w:softHyphen/>
        <w:t>нии биологии в графе « Элементы содержания» выделены следующие информационные единицы:</w:t>
      </w:r>
      <w:r w:rsidRPr="00461FEB">
        <w:rPr>
          <w:rStyle w:val="a5"/>
          <w:sz w:val="24"/>
          <w:szCs w:val="24"/>
        </w:rPr>
        <w:t xml:space="preserve"> термины, факты, процессы и объекты, закономерности, законы.</w:t>
      </w:r>
    </w:p>
    <w:p w:rsidR="002E35B4" w:rsidRPr="00461FEB" w:rsidRDefault="002E35B4" w:rsidP="00571864">
      <w:pPr>
        <w:pStyle w:val="a4"/>
        <w:framePr w:w="10714" w:h="11586" w:hRule="exact" w:wrap="around" w:vAnchor="page" w:hAnchor="page" w:x="811" w:y="1666"/>
        <w:shd w:val="clear" w:color="auto" w:fill="auto"/>
        <w:spacing w:line="317" w:lineRule="exact"/>
        <w:ind w:left="20" w:right="100" w:firstLine="1240"/>
        <w:rPr>
          <w:sz w:val="24"/>
          <w:szCs w:val="24"/>
        </w:rPr>
      </w:pPr>
      <w:r w:rsidRPr="00461FEB">
        <w:rPr>
          <w:sz w:val="24"/>
          <w:szCs w:val="24"/>
        </w:rPr>
        <w:t xml:space="preserve">Результаты обучения приведены в графе « Требования к уровню подготовки выпускников», которые сформулированы в </w:t>
      </w:r>
      <w:proofErr w:type="spellStart"/>
      <w:r w:rsidRPr="00461FEB">
        <w:rPr>
          <w:sz w:val="24"/>
          <w:szCs w:val="24"/>
        </w:rPr>
        <w:t>деятельностной</w:t>
      </w:r>
      <w:proofErr w:type="spellEnd"/>
      <w:r w:rsidRPr="00461FEB">
        <w:rPr>
          <w:sz w:val="24"/>
          <w:szCs w:val="24"/>
        </w:rPr>
        <w:t xml:space="preserve"> форме и полностью соответ</w:t>
      </w:r>
      <w:r w:rsidRPr="00461FEB">
        <w:rPr>
          <w:sz w:val="24"/>
          <w:szCs w:val="24"/>
        </w:rPr>
        <w:softHyphen/>
        <w:t>ствуют стандарту. Представленная в рабочей программе последовательность требований к каждому уроку соответствует усложнению проверяемых видов деятельности.</w:t>
      </w:r>
    </w:p>
    <w:p w:rsidR="002E35B4" w:rsidRPr="00461FEB" w:rsidRDefault="002E35B4" w:rsidP="00571864">
      <w:pPr>
        <w:pStyle w:val="a4"/>
        <w:framePr w:w="10714" w:h="11586" w:hRule="exact" w:wrap="around" w:vAnchor="page" w:hAnchor="page" w:x="811" w:y="1666"/>
        <w:shd w:val="clear" w:color="auto" w:fill="auto"/>
        <w:spacing w:line="317" w:lineRule="exact"/>
        <w:ind w:left="20" w:right="100" w:firstLine="1240"/>
        <w:rPr>
          <w:sz w:val="24"/>
          <w:szCs w:val="24"/>
        </w:rPr>
      </w:pPr>
      <w:r w:rsidRPr="00461FEB">
        <w:rPr>
          <w:sz w:val="24"/>
          <w:szCs w:val="24"/>
        </w:rPr>
        <w:t>Для приобретения практических навыков и повышения уровня знаний в рабо</w:t>
      </w:r>
      <w:r w:rsidRPr="00461FEB">
        <w:rPr>
          <w:sz w:val="24"/>
          <w:szCs w:val="24"/>
        </w:rPr>
        <w:softHyphen/>
        <w:t>чую программу включены лабораторные и практические работы, предусмотренные Примерной программой.</w:t>
      </w:r>
    </w:p>
    <w:p w:rsidR="002E35B4" w:rsidRDefault="002E35B4" w:rsidP="00571864">
      <w:pPr>
        <w:pStyle w:val="a4"/>
        <w:framePr w:w="10714" w:h="11586" w:hRule="exact" w:wrap="around" w:vAnchor="page" w:hAnchor="page" w:x="811" w:y="1666"/>
        <w:shd w:val="clear" w:color="auto" w:fill="auto"/>
        <w:spacing w:line="317" w:lineRule="exact"/>
        <w:ind w:left="20" w:right="100" w:firstLine="1240"/>
        <w:rPr>
          <w:sz w:val="24"/>
          <w:szCs w:val="24"/>
        </w:rPr>
      </w:pPr>
      <w:r w:rsidRPr="00461FEB">
        <w:rPr>
          <w:sz w:val="24"/>
          <w:szCs w:val="24"/>
        </w:rP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</w:t>
      </w:r>
      <w:r w:rsidRPr="00461FEB">
        <w:rPr>
          <w:sz w:val="24"/>
          <w:szCs w:val="24"/>
        </w:rPr>
        <w:softHyphen/>
        <w:t>ному поиску, отбору, анализу и использованию информации. Для текущего тематическо</w:t>
      </w:r>
      <w:r w:rsidRPr="00461FEB">
        <w:rPr>
          <w:sz w:val="24"/>
          <w:szCs w:val="24"/>
        </w:rPr>
        <w:softHyphen/>
        <w:t>го контроля и оценки знаний в системе уроков предусмотрены уроки-зачеты. Курс завершают уроки, позволяющие обобщить и систематизировать знания, а также приме</w:t>
      </w:r>
      <w:r w:rsidRPr="00461FEB">
        <w:rPr>
          <w:sz w:val="24"/>
          <w:szCs w:val="24"/>
        </w:rPr>
        <w:softHyphen/>
        <w:t>нить умения, приобретенные при изучении биологии.</w:t>
      </w:r>
    </w:p>
    <w:p w:rsidR="002E35B4" w:rsidRPr="002E35B4" w:rsidRDefault="002E35B4" w:rsidP="00571864">
      <w:pPr>
        <w:framePr w:w="10714" w:h="11586" w:hRule="exact" w:wrap="around" w:vAnchor="page" w:hAnchor="page" w:x="811" w:y="1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E35B4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 Пономарева И.Н. Биология. 9 класс:  учебник для общеобразовательных учреждений/ И.Н. Пономарева, О.А. Корнилова, Н.М. Чернова ; под ред. проф. И.Н. Поно</w:t>
      </w:r>
      <w:r w:rsidR="00571864">
        <w:rPr>
          <w:rFonts w:ascii="Times New Roman" w:hAnsi="Times New Roman" w:cs="Times New Roman"/>
          <w:sz w:val="24"/>
          <w:szCs w:val="24"/>
        </w:rPr>
        <w:t xml:space="preserve">маревой. </w:t>
      </w:r>
      <w:proofErr w:type="gramStart"/>
      <w:r w:rsidR="00571864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57186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571864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571864">
        <w:rPr>
          <w:rFonts w:ascii="Times New Roman" w:hAnsi="Times New Roman" w:cs="Times New Roman"/>
          <w:sz w:val="24"/>
          <w:szCs w:val="24"/>
        </w:rPr>
        <w:t>, 2015</w:t>
      </w:r>
      <w:r w:rsidRPr="002E35B4">
        <w:rPr>
          <w:rFonts w:ascii="Times New Roman" w:hAnsi="Times New Roman" w:cs="Times New Roman"/>
          <w:sz w:val="24"/>
          <w:szCs w:val="24"/>
        </w:rPr>
        <w:t>.</w:t>
      </w:r>
    </w:p>
    <w:p w:rsidR="002E35B4" w:rsidRPr="00461FEB" w:rsidRDefault="002E35B4" w:rsidP="00571864">
      <w:pPr>
        <w:pStyle w:val="a4"/>
        <w:framePr w:w="10714" w:h="11586" w:hRule="exact" w:wrap="around" w:vAnchor="page" w:hAnchor="page" w:x="811" w:y="1666"/>
        <w:shd w:val="clear" w:color="auto" w:fill="auto"/>
        <w:spacing w:line="317" w:lineRule="exact"/>
        <w:ind w:left="20" w:right="100" w:firstLine="1240"/>
        <w:rPr>
          <w:sz w:val="24"/>
          <w:szCs w:val="24"/>
        </w:rPr>
      </w:pPr>
    </w:p>
    <w:p w:rsidR="008B0042" w:rsidRPr="002E35B4" w:rsidRDefault="008B0042" w:rsidP="002E35B4">
      <w:pPr>
        <w:rPr>
          <w:rFonts w:ascii="Times New Roman" w:hAnsi="Times New Roman" w:cs="Times New Roman"/>
          <w:sz w:val="24"/>
          <w:szCs w:val="24"/>
        </w:rPr>
      </w:pPr>
    </w:p>
    <w:sectPr w:rsidR="008B0042" w:rsidRPr="002E35B4" w:rsidSect="0009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5B4"/>
    <w:rsid w:val="00094B0D"/>
    <w:rsid w:val="002E35B4"/>
    <w:rsid w:val="00571864"/>
    <w:rsid w:val="008B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E35B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3"/>
    <w:rsid w:val="002E35B4"/>
    <w:rPr>
      <w:i/>
      <w:iCs/>
      <w:spacing w:val="-7"/>
    </w:rPr>
  </w:style>
  <w:style w:type="paragraph" w:styleId="a4">
    <w:name w:val="Body Text"/>
    <w:basedOn w:val="a"/>
    <w:link w:val="a3"/>
    <w:rsid w:val="002E35B4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2E3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</cp:lastModifiedBy>
  <cp:revision>3</cp:revision>
  <dcterms:created xsi:type="dcterms:W3CDTF">2016-09-08T07:02:00Z</dcterms:created>
  <dcterms:modified xsi:type="dcterms:W3CDTF">2018-10-08T20:19:00Z</dcterms:modified>
</cp:coreProperties>
</file>